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9CCF" w14:textId="6CAAD403" w:rsidR="00DF0147" w:rsidRPr="00DF0147" w:rsidRDefault="00DF0147" w:rsidP="00DF0147">
      <w:pPr>
        <w:pStyle w:val="BasicParagraph"/>
        <w:suppressAutoHyphens/>
        <w:jc w:val="center"/>
        <w:rPr>
          <w:rFonts w:ascii="Nunito" w:hAnsi="Nunito"/>
          <w:color w:val="7D4196"/>
          <w:sz w:val="96"/>
          <w:szCs w:val="96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9ACD445" wp14:editId="01E28A31">
            <wp:simplePos x="0" y="0"/>
            <wp:positionH relativeFrom="margin">
              <wp:align>right</wp:align>
            </wp:positionH>
            <wp:positionV relativeFrom="paragraph">
              <wp:posOffset>-426720</wp:posOffset>
            </wp:positionV>
            <wp:extent cx="6188710" cy="137922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Home Group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BD8" w:rsidRPr="00410BD8">
        <w:rPr>
          <w:rFonts w:ascii="Nunito" w:hAnsi="Nunito"/>
          <w:color w:val="7D4196"/>
          <w:sz w:val="96"/>
          <w:szCs w:val="96"/>
        </w:rPr>
        <w:t>My Home Group</w:t>
      </w:r>
    </w:p>
    <w:p w14:paraId="07230301" w14:textId="7DAACE32" w:rsidR="00C152A0" w:rsidRPr="00C152A0" w:rsidRDefault="00C152A0" w:rsidP="00C152A0">
      <w:pPr>
        <w:pStyle w:val="BasicParagraph"/>
        <w:suppressAutoHyphens/>
        <w:jc w:val="center"/>
        <w:rPr>
          <w:rFonts w:ascii="Nunito" w:hAnsi="Nunito"/>
          <w:color w:val="7D4196"/>
          <w:sz w:val="72"/>
          <w:szCs w:val="72"/>
        </w:rPr>
      </w:pPr>
      <w:bookmarkStart w:id="0" w:name="_Hlk155858966"/>
      <w:r w:rsidRPr="00C152A0">
        <w:rPr>
          <w:rFonts w:ascii="Nunito" w:hAnsi="Nunito"/>
          <w:color w:val="7D4196"/>
          <w:sz w:val="72"/>
          <w:szCs w:val="72"/>
        </w:rPr>
        <w:t>My Home Group Minutes</w:t>
      </w:r>
    </w:p>
    <w:bookmarkEnd w:id="0"/>
    <w:p w14:paraId="2194CF9F" w14:textId="35947F27" w:rsidR="00C309ED" w:rsidRPr="0026645E" w:rsidRDefault="00DF0147" w:rsidP="0026645E">
      <w:pPr>
        <w:pStyle w:val="NoSpacing"/>
        <w:rPr>
          <w:rStyle w:val="MiniHeaderText"/>
          <w:rFonts w:ascii="Nunito" w:hAnsi="Nunito" w:cs="Tahoma"/>
          <w:b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6A14C" wp14:editId="1CDED4A3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5904000" cy="0"/>
                <wp:effectExtent l="0" t="19050" r="4000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7D41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9C409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2.8pt" to="464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" strokecolor="#7d4196" strokeweight="4.5pt">
                <w10:wrap anchorx="margin"/>
              </v:line>
            </w:pict>
          </mc:Fallback>
        </mc:AlternateContent>
      </w:r>
    </w:p>
    <w:p w14:paraId="6E6C5945" w14:textId="77777777" w:rsidR="00C152A0" w:rsidRDefault="00C152A0" w:rsidP="00C152A0">
      <w:pPr>
        <w:pStyle w:val="NoSpacing"/>
        <w:rPr>
          <w:rFonts w:ascii="Nunito" w:hAnsi="Nunito" w:cs="Tahoma"/>
          <w:b/>
          <w:sz w:val="28"/>
          <w:szCs w:val="28"/>
        </w:rPr>
      </w:pPr>
    </w:p>
    <w:p w14:paraId="2FE625EA" w14:textId="20C183FB" w:rsidR="00C152A0" w:rsidRDefault="00C152A0" w:rsidP="00C152A0">
      <w:pPr>
        <w:pStyle w:val="NoSpacing"/>
        <w:rPr>
          <w:rFonts w:ascii="Nunito" w:hAnsi="Nunito" w:cs="Tahoma"/>
          <w:bCs/>
          <w:sz w:val="36"/>
          <w:szCs w:val="36"/>
        </w:rPr>
      </w:pPr>
      <w:r w:rsidRPr="00C152A0">
        <w:rPr>
          <w:rFonts w:ascii="Nunito" w:hAnsi="Nunito" w:cs="Tahoma"/>
          <w:bCs/>
          <w:sz w:val="36"/>
          <w:szCs w:val="36"/>
        </w:rPr>
        <w:t xml:space="preserve">Meeting held on Wednesday </w:t>
      </w:r>
      <w:r w:rsidR="001B4217">
        <w:rPr>
          <w:rFonts w:ascii="Nunito" w:hAnsi="Nunito" w:cs="Tahoma"/>
          <w:bCs/>
          <w:sz w:val="36"/>
          <w:szCs w:val="36"/>
        </w:rPr>
        <w:t>2</w:t>
      </w:r>
      <w:r w:rsidR="00633AAC">
        <w:rPr>
          <w:rFonts w:ascii="Nunito" w:hAnsi="Nunito" w:cs="Tahoma"/>
          <w:bCs/>
          <w:sz w:val="36"/>
          <w:szCs w:val="36"/>
        </w:rPr>
        <w:t>6 June</w:t>
      </w:r>
      <w:r w:rsidRPr="00C152A0">
        <w:rPr>
          <w:rFonts w:ascii="Nunito" w:hAnsi="Nunito" w:cs="Tahoma"/>
          <w:bCs/>
          <w:sz w:val="36"/>
          <w:szCs w:val="36"/>
        </w:rPr>
        <w:t xml:space="preserve"> 202</w:t>
      </w:r>
      <w:r w:rsidR="001B4217">
        <w:rPr>
          <w:rFonts w:ascii="Nunito" w:hAnsi="Nunito" w:cs="Tahoma"/>
          <w:bCs/>
          <w:sz w:val="36"/>
          <w:szCs w:val="36"/>
        </w:rPr>
        <w:t>4</w:t>
      </w:r>
      <w:r w:rsidRPr="00C152A0">
        <w:rPr>
          <w:rFonts w:ascii="Nunito" w:hAnsi="Nunito" w:cs="Tahoma"/>
          <w:bCs/>
          <w:sz w:val="36"/>
          <w:szCs w:val="36"/>
        </w:rPr>
        <w:t>, The Square at 1</w:t>
      </w:r>
      <w:r w:rsidR="001B4217">
        <w:rPr>
          <w:rFonts w:ascii="Nunito" w:hAnsi="Nunito" w:cs="Tahoma"/>
          <w:bCs/>
          <w:sz w:val="36"/>
          <w:szCs w:val="36"/>
        </w:rPr>
        <w:t>1a</w:t>
      </w:r>
      <w:r w:rsidRPr="00C152A0">
        <w:rPr>
          <w:rFonts w:ascii="Nunito" w:hAnsi="Nunito" w:cs="Tahoma"/>
          <w:bCs/>
          <w:sz w:val="36"/>
          <w:szCs w:val="36"/>
        </w:rPr>
        <w:t>m</w:t>
      </w:r>
    </w:p>
    <w:p w14:paraId="3C030FC2" w14:textId="77777777" w:rsidR="00C152A0" w:rsidRPr="004949F1" w:rsidRDefault="00C152A0" w:rsidP="00C152A0">
      <w:pPr>
        <w:pStyle w:val="NoSpacing"/>
        <w:rPr>
          <w:rStyle w:val="MiniHeaderText"/>
          <w:rFonts w:ascii="Nunito" w:hAnsi="Nunito" w:cs="Tahoma"/>
          <w:bCs/>
          <w:color w:val="auto"/>
          <w:sz w:val="20"/>
          <w:szCs w:val="20"/>
        </w:rPr>
      </w:pPr>
    </w:p>
    <w:p w14:paraId="54D20FF6" w14:textId="120DA100" w:rsidR="00344325" w:rsidRPr="00D9769A" w:rsidRDefault="00410BD8" w:rsidP="00410BD8">
      <w:pPr>
        <w:pStyle w:val="BasicParagraph"/>
        <w:suppressAutoHyphens/>
        <w:rPr>
          <w:rStyle w:val="MiniHeaderText"/>
          <w:rFonts w:ascii="Nunito" w:hAnsi="Nunito" w:cs="Nunito"/>
          <w:color w:val="363D51"/>
          <w:sz w:val="36"/>
          <w:szCs w:val="36"/>
        </w:rPr>
      </w:pPr>
      <w:r w:rsidRPr="008E1325"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  <w:t>In</w:t>
      </w:r>
      <w:r w:rsidR="00987EE2"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  <w:t xml:space="preserve"> </w:t>
      </w:r>
      <w:r w:rsidRPr="008E1325"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  <w:t>Attendance</w:t>
      </w:r>
      <w:r>
        <w:rPr>
          <w:rStyle w:val="MiniHeaderText"/>
          <w:rFonts w:ascii="Nunito" w:hAnsi="Nunito" w:cs="Nunito"/>
          <w:color w:val="363D51"/>
          <w:sz w:val="36"/>
          <w:szCs w:val="36"/>
        </w:rPr>
        <w:tab/>
      </w:r>
      <w:r>
        <w:rPr>
          <w:rStyle w:val="MiniHeaderText"/>
          <w:rFonts w:ascii="Nunito" w:hAnsi="Nunito" w:cs="Nunito"/>
          <w:color w:val="363D51"/>
          <w:sz w:val="36"/>
          <w:szCs w:val="36"/>
        </w:rPr>
        <w:tab/>
      </w:r>
      <w:r>
        <w:rPr>
          <w:rStyle w:val="MiniHeaderText"/>
          <w:rFonts w:ascii="Nunito" w:hAnsi="Nunito" w:cs="Nunito"/>
          <w:color w:val="363D51"/>
          <w:sz w:val="36"/>
          <w:szCs w:val="36"/>
        </w:rPr>
        <w:tab/>
      </w:r>
      <w:r>
        <w:rPr>
          <w:rStyle w:val="MiniHeaderText"/>
          <w:rFonts w:ascii="Nunito" w:hAnsi="Nunito" w:cs="Nunito"/>
          <w:color w:val="363D51"/>
          <w:sz w:val="36"/>
          <w:szCs w:val="36"/>
        </w:rPr>
        <w:tab/>
      </w:r>
      <w:r>
        <w:rPr>
          <w:rStyle w:val="MiniHeaderText"/>
          <w:rFonts w:ascii="Nunito" w:hAnsi="Nunito" w:cs="Nunito"/>
          <w:color w:val="363D51"/>
          <w:sz w:val="36"/>
          <w:szCs w:val="36"/>
        </w:rPr>
        <w:tab/>
      </w:r>
    </w:p>
    <w:p w14:paraId="6704990A" w14:textId="5158D935" w:rsidR="008D683C" w:rsidRDefault="00987EE2" w:rsidP="003045BF">
      <w:pPr>
        <w:pStyle w:val="NoSpacing"/>
        <w:rPr>
          <w:rFonts w:ascii="Nunito" w:hAnsi="Nunito" w:cs="Tahoma"/>
          <w:bCs/>
          <w:sz w:val="28"/>
          <w:szCs w:val="28"/>
        </w:rPr>
      </w:pPr>
      <w:r>
        <w:rPr>
          <w:rFonts w:ascii="Nunito" w:hAnsi="Nunito" w:cs="Tahoma"/>
          <w:b/>
          <w:sz w:val="28"/>
          <w:szCs w:val="28"/>
        </w:rPr>
        <w:t>MHG Members</w:t>
      </w:r>
      <w:r w:rsidR="00344325">
        <w:rPr>
          <w:rFonts w:ascii="Nunito" w:hAnsi="Nunito" w:cs="Tahoma"/>
          <w:b/>
          <w:sz w:val="28"/>
          <w:szCs w:val="28"/>
        </w:rPr>
        <w:tab/>
      </w:r>
      <w:r w:rsidR="00344325">
        <w:rPr>
          <w:rFonts w:ascii="Nunito" w:hAnsi="Nunito" w:cs="Tahoma"/>
          <w:b/>
          <w:sz w:val="28"/>
          <w:szCs w:val="28"/>
        </w:rPr>
        <w:tab/>
      </w:r>
      <w:r w:rsidR="00D9769A">
        <w:rPr>
          <w:rFonts w:ascii="Nunito" w:hAnsi="Nunito" w:cs="Tahoma"/>
          <w:b/>
          <w:sz w:val="28"/>
          <w:szCs w:val="28"/>
        </w:rPr>
        <w:tab/>
      </w:r>
      <w:r w:rsidR="00D9769A">
        <w:rPr>
          <w:rFonts w:ascii="Nunito" w:hAnsi="Nunito" w:cs="Tahoma"/>
          <w:b/>
          <w:sz w:val="28"/>
          <w:szCs w:val="28"/>
        </w:rPr>
        <w:tab/>
        <w:t>Apologies</w:t>
      </w:r>
      <w:r w:rsidR="00344325">
        <w:rPr>
          <w:rFonts w:ascii="Nunito" w:hAnsi="Nunito" w:cs="Tahoma"/>
          <w:bCs/>
          <w:sz w:val="28"/>
          <w:szCs w:val="28"/>
        </w:rPr>
        <w:tab/>
      </w:r>
      <w:r w:rsidR="00344325">
        <w:rPr>
          <w:rFonts w:ascii="Nunito" w:hAnsi="Nunito" w:cs="Tahoma"/>
          <w:bCs/>
          <w:sz w:val="28"/>
          <w:szCs w:val="28"/>
        </w:rPr>
        <w:tab/>
      </w:r>
    </w:p>
    <w:p w14:paraId="599F1356" w14:textId="520437C8" w:rsidR="00987EE2" w:rsidRPr="009F47C0" w:rsidRDefault="005A1D3F" w:rsidP="00987EE2">
      <w:pPr>
        <w:pStyle w:val="NoSpacing"/>
        <w:rPr>
          <w:rFonts w:ascii="Nunito" w:hAnsi="Nunito" w:cs="Tahoma"/>
          <w:b/>
          <w:sz w:val="28"/>
          <w:szCs w:val="28"/>
        </w:rPr>
      </w:pPr>
      <w:r w:rsidRPr="005A1D3F">
        <w:rPr>
          <w:rStyle w:val="MiniHeaderText"/>
          <w:rFonts w:ascii="Nunito" w:hAnsi="Nunito" w:cs="Tahoma"/>
          <w:bCs/>
          <w:color w:val="auto"/>
          <w:sz w:val="28"/>
          <w:szCs w:val="28"/>
        </w:rPr>
        <w:t>Christopher McMillan</w:t>
      </w:r>
      <w:r w:rsidR="00AF26C5" w:rsidRPr="005A1D3F">
        <w:rPr>
          <w:rStyle w:val="MiniHeaderText"/>
          <w:rFonts w:ascii="Nunito" w:hAnsi="Nunito" w:cs="Tahoma"/>
          <w:bCs/>
          <w:color w:val="auto"/>
          <w:sz w:val="28"/>
          <w:szCs w:val="28"/>
        </w:rPr>
        <w:tab/>
      </w:r>
      <w:r w:rsidR="00AF26C5">
        <w:rPr>
          <w:rStyle w:val="MiniHeaderText"/>
          <w:rFonts w:ascii="Nunito" w:hAnsi="Nunito" w:cs="Tahoma"/>
          <w:b/>
          <w:color w:val="auto"/>
          <w:sz w:val="28"/>
          <w:szCs w:val="28"/>
        </w:rPr>
        <w:tab/>
      </w:r>
      <w:r w:rsidR="008D683C" w:rsidRPr="009F47C0">
        <w:rPr>
          <w:rFonts w:ascii="Nunito" w:hAnsi="Nunito" w:cs="Tahoma"/>
          <w:b/>
          <w:sz w:val="28"/>
          <w:szCs w:val="28"/>
        </w:rPr>
        <w:tab/>
      </w:r>
      <w:r w:rsidR="00C23EE4" w:rsidRPr="007E5DC7">
        <w:rPr>
          <w:rFonts w:ascii="Nunito" w:hAnsi="Nunito" w:cs="Tahoma"/>
          <w:bCs/>
          <w:sz w:val="28"/>
          <w:szCs w:val="28"/>
        </w:rPr>
        <w:t>Wendy Hall</w:t>
      </w:r>
    </w:p>
    <w:p w14:paraId="6E93AADF" w14:textId="70C1FC4E" w:rsidR="00987EE2" w:rsidRPr="007E5DC7" w:rsidRDefault="000802BA" w:rsidP="00987EE2">
      <w:pPr>
        <w:pStyle w:val="NoSpacing"/>
        <w:rPr>
          <w:rFonts w:ascii="Nunito" w:hAnsi="Nunito" w:cs="Tahoma"/>
          <w:bCs/>
          <w:sz w:val="28"/>
          <w:szCs w:val="28"/>
        </w:rPr>
      </w:pPr>
      <w:r w:rsidRPr="007E5DC7">
        <w:rPr>
          <w:rFonts w:ascii="Nunito" w:hAnsi="Nunito" w:cs="Tahoma"/>
          <w:bCs/>
          <w:sz w:val="28"/>
          <w:szCs w:val="28"/>
        </w:rPr>
        <w:t>Sharon Monk</w:t>
      </w:r>
      <w:r w:rsidR="00D9769A" w:rsidRPr="007E5DC7">
        <w:rPr>
          <w:rFonts w:ascii="Nunito" w:hAnsi="Nunito" w:cs="Tahoma"/>
          <w:bCs/>
          <w:sz w:val="28"/>
          <w:szCs w:val="28"/>
        </w:rPr>
        <w:tab/>
      </w:r>
      <w:r w:rsidR="00D9769A" w:rsidRPr="007E5DC7">
        <w:rPr>
          <w:rFonts w:ascii="Nunito" w:hAnsi="Nunito" w:cs="Tahoma"/>
          <w:bCs/>
          <w:sz w:val="28"/>
          <w:szCs w:val="28"/>
        </w:rPr>
        <w:tab/>
      </w:r>
      <w:r w:rsidR="00516CE0">
        <w:rPr>
          <w:rFonts w:ascii="Nunito" w:hAnsi="Nunito" w:cs="Tahoma"/>
          <w:bCs/>
          <w:sz w:val="28"/>
          <w:szCs w:val="28"/>
        </w:rPr>
        <w:tab/>
      </w:r>
      <w:r w:rsidR="00516CE0">
        <w:rPr>
          <w:rFonts w:ascii="Nunito" w:hAnsi="Nunito" w:cs="Tahoma"/>
          <w:bCs/>
          <w:sz w:val="28"/>
          <w:szCs w:val="28"/>
        </w:rPr>
        <w:tab/>
      </w:r>
      <w:r w:rsidR="005A1D3F" w:rsidRPr="007E5DC7">
        <w:rPr>
          <w:rFonts w:ascii="Nunito" w:hAnsi="Nunito" w:cs="Tahoma"/>
          <w:bCs/>
          <w:sz w:val="28"/>
          <w:szCs w:val="28"/>
        </w:rPr>
        <w:t>Caroline Houston</w:t>
      </w:r>
    </w:p>
    <w:p w14:paraId="0B68E72E" w14:textId="0795A31B" w:rsidR="00987EE2" w:rsidRPr="007E5DC7" w:rsidRDefault="003045BF" w:rsidP="00987EE2">
      <w:pPr>
        <w:pStyle w:val="NoSpacing"/>
        <w:rPr>
          <w:rFonts w:ascii="Nunito" w:hAnsi="Nunito" w:cs="Tahoma"/>
          <w:bCs/>
          <w:sz w:val="28"/>
          <w:szCs w:val="28"/>
        </w:rPr>
      </w:pPr>
      <w:r w:rsidRPr="007E5DC7">
        <w:rPr>
          <w:rFonts w:ascii="Nunito" w:hAnsi="Nunito" w:cs="Tahoma"/>
          <w:bCs/>
          <w:sz w:val="28"/>
          <w:szCs w:val="28"/>
        </w:rPr>
        <w:tab/>
      </w:r>
      <w:r w:rsidRPr="007E5DC7">
        <w:rPr>
          <w:rFonts w:ascii="Nunito" w:hAnsi="Nunito" w:cs="Tahoma"/>
          <w:bCs/>
          <w:sz w:val="28"/>
          <w:szCs w:val="28"/>
        </w:rPr>
        <w:tab/>
      </w:r>
      <w:r w:rsidRPr="007E5DC7">
        <w:rPr>
          <w:rFonts w:ascii="Nunito" w:hAnsi="Nunito" w:cs="Tahoma"/>
          <w:bCs/>
          <w:sz w:val="28"/>
          <w:szCs w:val="28"/>
        </w:rPr>
        <w:tab/>
      </w:r>
      <w:r w:rsidRPr="007E5DC7">
        <w:rPr>
          <w:rFonts w:ascii="Nunito" w:hAnsi="Nunito" w:cs="Tahoma"/>
          <w:bCs/>
          <w:sz w:val="28"/>
          <w:szCs w:val="28"/>
        </w:rPr>
        <w:tab/>
      </w:r>
      <w:r w:rsidR="00516CE0">
        <w:rPr>
          <w:rFonts w:ascii="Nunito" w:hAnsi="Nunito" w:cs="Tahoma"/>
          <w:bCs/>
          <w:sz w:val="28"/>
          <w:szCs w:val="28"/>
        </w:rPr>
        <w:tab/>
      </w:r>
      <w:r w:rsidR="00516CE0">
        <w:rPr>
          <w:rFonts w:ascii="Nunito" w:hAnsi="Nunito" w:cs="Tahoma"/>
          <w:bCs/>
          <w:sz w:val="28"/>
          <w:szCs w:val="28"/>
        </w:rPr>
        <w:tab/>
      </w:r>
      <w:r w:rsidR="00516CE0" w:rsidRPr="007E5DC7">
        <w:rPr>
          <w:rFonts w:ascii="Nunito" w:hAnsi="Nunito" w:cs="Tahoma"/>
          <w:bCs/>
          <w:sz w:val="28"/>
          <w:szCs w:val="28"/>
        </w:rPr>
        <w:t>Caroline Kay</w:t>
      </w:r>
    </w:p>
    <w:p w14:paraId="19FB4200" w14:textId="511E08DB" w:rsidR="00987EE2" w:rsidRPr="007E5DC7" w:rsidRDefault="00516CE0" w:rsidP="00987EE2">
      <w:pPr>
        <w:pStyle w:val="NoSpacing"/>
        <w:rPr>
          <w:rFonts w:ascii="Nunito" w:hAnsi="Nunito" w:cs="Tahoma"/>
          <w:bCs/>
          <w:sz w:val="28"/>
          <w:szCs w:val="28"/>
        </w:rPr>
      </w:pPr>
      <w:r>
        <w:rPr>
          <w:rFonts w:ascii="Nunito" w:hAnsi="Nunito" w:cs="Tahoma"/>
          <w:bCs/>
          <w:sz w:val="28"/>
          <w:szCs w:val="28"/>
        </w:rPr>
        <w:tab/>
      </w:r>
      <w:r w:rsidR="00344325" w:rsidRPr="007E5DC7">
        <w:rPr>
          <w:rFonts w:ascii="Nunito" w:hAnsi="Nunito" w:cs="Tahoma"/>
          <w:bCs/>
          <w:sz w:val="28"/>
          <w:szCs w:val="28"/>
        </w:rPr>
        <w:tab/>
      </w:r>
      <w:r w:rsidR="00344325" w:rsidRPr="007E5DC7">
        <w:rPr>
          <w:rFonts w:ascii="Nunito" w:hAnsi="Nunito" w:cs="Tahoma"/>
          <w:bCs/>
          <w:sz w:val="28"/>
          <w:szCs w:val="28"/>
        </w:rPr>
        <w:tab/>
      </w:r>
      <w:r w:rsidR="00344325" w:rsidRPr="007E5DC7">
        <w:rPr>
          <w:rFonts w:ascii="Nunito" w:hAnsi="Nunito" w:cs="Tahoma"/>
          <w:bCs/>
          <w:sz w:val="28"/>
          <w:szCs w:val="28"/>
        </w:rPr>
        <w:tab/>
      </w:r>
      <w:r w:rsidR="00AF26C5" w:rsidRPr="007E5DC7">
        <w:rPr>
          <w:rFonts w:ascii="Nunito" w:hAnsi="Nunito" w:cs="Tahoma"/>
          <w:bCs/>
          <w:sz w:val="28"/>
          <w:szCs w:val="28"/>
        </w:rPr>
        <w:tab/>
      </w:r>
      <w:r w:rsidR="00AF26C5" w:rsidRPr="007E5DC7">
        <w:rPr>
          <w:rFonts w:ascii="Nunito" w:hAnsi="Nunito" w:cs="Tahoma"/>
          <w:bCs/>
          <w:sz w:val="28"/>
          <w:szCs w:val="28"/>
        </w:rPr>
        <w:tab/>
      </w:r>
      <w:r w:rsidRPr="007E5DC7">
        <w:rPr>
          <w:rFonts w:ascii="Nunito" w:hAnsi="Nunito" w:cs="Tahoma"/>
          <w:bCs/>
          <w:sz w:val="28"/>
          <w:szCs w:val="28"/>
        </w:rPr>
        <w:t>Doreen Kay</w:t>
      </w:r>
    </w:p>
    <w:p w14:paraId="218F1769" w14:textId="5E6F4481" w:rsidR="002F65AF" w:rsidRDefault="00516CE0" w:rsidP="00987EE2">
      <w:pPr>
        <w:pStyle w:val="NoSpacing"/>
        <w:rPr>
          <w:rFonts w:ascii="Nunito" w:hAnsi="Nunito" w:cs="Tahoma"/>
          <w:bCs/>
          <w:sz w:val="28"/>
          <w:szCs w:val="28"/>
        </w:rPr>
      </w:pPr>
      <w:r>
        <w:rPr>
          <w:rFonts w:ascii="Nunito" w:hAnsi="Nunito" w:cs="Tahoma"/>
          <w:bCs/>
          <w:sz w:val="28"/>
          <w:szCs w:val="28"/>
        </w:rPr>
        <w:tab/>
      </w:r>
      <w:r>
        <w:rPr>
          <w:rFonts w:ascii="Nunito" w:hAnsi="Nunito" w:cs="Tahoma"/>
          <w:bCs/>
          <w:sz w:val="28"/>
          <w:szCs w:val="28"/>
        </w:rPr>
        <w:tab/>
      </w:r>
      <w:r w:rsidR="000802BA">
        <w:rPr>
          <w:rFonts w:ascii="Nunito" w:hAnsi="Nunito" w:cs="Tahoma"/>
          <w:bCs/>
          <w:sz w:val="28"/>
          <w:szCs w:val="28"/>
        </w:rPr>
        <w:tab/>
      </w:r>
      <w:r w:rsidR="000802BA">
        <w:rPr>
          <w:rFonts w:ascii="Nunito" w:hAnsi="Nunito" w:cs="Tahoma"/>
          <w:bCs/>
          <w:sz w:val="28"/>
          <w:szCs w:val="28"/>
        </w:rPr>
        <w:tab/>
      </w:r>
      <w:r>
        <w:rPr>
          <w:rFonts w:ascii="Nunito" w:hAnsi="Nunito" w:cs="Tahoma"/>
          <w:bCs/>
          <w:sz w:val="28"/>
          <w:szCs w:val="28"/>
        </w:rPr>
        <w:tab/>
      </w:r>
      <w:r>
        <w:rPr>
          <w:rFonts w:ascii="Nunito" w:hAnsi="Nunito" w:cs="Tahoma"/>
          <w:bCs/>
          <w:sz w:val="28"/>
          <w:szCs w:val="28"/>
        </w:rPr>
        <w:tab/>
      </w:r>
      <w:r w:rsidRPr="007E5DC7">
        <w:rPr>
          <w:rFonts w:ascii="Nunito" w:hAnsi="Nunito" w:cs="Tahoma"/>
          <w:bCs/>
          <w:sz w:val="28"/>
          <w:szCs w:val="28"/>
        </w:rPr>
        <w:t>Joe McNee</w:t>
      </w:r>
    </w:p>
    <w:p w14:paraId="58A5099D" w14:textId="0E09FAB1" w:rsidR="002F65AF" w:rsidRDefault="000802BA" w:rsidP="00987EE2">
      <w:pPr>
        <w:pStyle w:val="NoSpacing"/>
        <w:rPr>
          <w:rFonts w:ascii="Nunito" w:hAnsi="Nunito" w:cs="Tahoma"/>
          <w:bCs/>
          <w:sz w:val="28"/>
          <w:szCs w:val="28"/>
        </w:rPr>
      </w:pPr>
      <w:r>
        <w:rPr>
          <w:rFonts w:ascii="Nunito" w:hAnsi="Nunito" w:cs="Tahoma"/>
          <w:bCs/>
          <w:sz w:val="28"/>
          <w:szCs w:val="28"/>
        </w:rPr>
        <w:tab/>
      </w:r>
      <w:r>
        <w:rPr>
          <w:rFonts w:ascii="Nunito" w:hAnsi="Nunito" w:cs="Tahoma"/>
          <w:bCs/>
          <w:sz w:val="28"/>
          <w:szCs w:val="28"/>
        </w:rPr>
        <w:tab/>
      </w:r>
      <w:r>
        <w:rPr>
          <w:rFonts w:ascii="Nunito" w:hAnsi="Nunito" w:cs="Tahoma"/>
          <w:bCs/>
          <w:sz w:val="28"/>
          <w:szCs w:val="28"/>
        </w:rPr>
        <w:tab/>
      </w:r>
      <w:r>
        <w:rPr>
          <w:rFonts w:ascii="Nunito" w:hAnsi="Nunito" w:cs="Tahoma"/>
          <w:bCs/>
          <w:sz w:val="28"/>
          <w:szCs w:val="28"/>
        </w:rPr>
        <w:tab/>
      </w:r>
      <w:r>
        <w:rPr>
          <w:rFonts w:ascii="Nunito" w:hAnsi="Nunito" w:cs="Tahoma"/>
          <w:bCs/>
          <w:sz w:val="28"/>
          <w:szCs w:val="28"/>
        </w:rPr>
        <w:tab/>
      </w:r>
      <w:r>
        <w:rPr>
          <w:rFonts w:ascii="Nunito" w:hAnsi="Nunito" w:cs="Tahoma"/>
          <w:bCs/>
          <w:sz w:val="28"/>
          <w:szCs w:val="28"/>
        </w:rPr>
        <w:tab/>
      </w:r>
      <w:r w:rsidRPr="009F47C0">
        <w:rPr>
          <w:rFonts w:ascii="Nunito" w:hAnsi="Nunito" w:cs="Tahoma"/>
          <w:bCs/>
          <w:sz w:val="28"/>
          <w:szCs w:val="28"/>
        </w:rPr>
        <w:t>David Ritchie</w:t>
      </w:r>
    </w:p>
    <w:p w14:paraId="0615EE93" w14:textId="77777777" w:rsidR="00220FF0" w:rsidRDefault="00220FF0" w:rsidP="00987EE2">
      <w:pPr>
        <w:pStyle w:val="NoSpacing"/>
        <w:rPr>
          <w:rFonts w:ascii="Nunito" w:hAnsi="Nunito" w:cs="Tahoma"/>
          <w:bCs/>
          <w:sz w:val="28"/>
          <w:szCs w:val="28"/>
        </w:rPr>
      </w:pPr>
    </w:p>
    <w:p w14:paraId="2274B56A" w14:textId="77777777" w:rsidR="00220FF0" w:rsidRDefault="00220FF0" w:rsidP="00987EE2">
      <w:pPr>
        <w:pStyle w:val="NoSpacing"/>
        <w:rPr>
          <w:rFonts w:ascii="Nunito" w:hAnsi="Nunito" w:cs="Tahoma"/>
          <w:bCs/>
          <w:sz w:val="28"/>
          <w:szCs w:val="28"/>
        </w:rPr>
      </w:pPr>
    </w:p>
    <w:p w14:paraId="098D29A2" w14:textId="4496124A" w:rsidR="002F65AF" w:rsidRPr="00643B2C" w:rsidRDefault="002F65AF" w:rsidP="00987EE2">
      <w:pPr>
        <w:pStyle w:val="NoSpacing"/>
        <w:rPr>
          <w:rFonts w:ascii="Nunito" w:hAnsi="Nunito" w:cs="Tahoma"/>
          <w:b/>
          <w:sz w:val="28"/>
          <w:szCs w:val="28"/>
        </w:rPr>
      </w:pPr>
      <w:r w:rsidRPr="00643B2C">
        <w:rPr>
          <w:rFonts w:ascii="Nunito" w:hAnsi="Nunito" w:cs="Tahoma"/>
          <w:b/>
          <w:sz w:val="28"/>
          <w:szCs w:val="28"/>
        </w:rPr>
        <w:t>Other Attendees</w:t>
      </w:r>
    </w:p>
    <w:p w14:paraId="386CB511" w14:textId="5E69F26E" w:rsidR="002F65AF" w:rsidRDefault="002F65AF" w:rsidP="00987EE2">
      <w:pPr>
        <w:pStyle w:val="NoSpacing"/>
        <w:rPr>
          <w:rFonts w:ascii="Nunito" w:hAnsi="Nunito" w:cs="Tahoma"/>
          <w:bCs/>
          <w:sz w:val="28"/>
          <w:szCs w:val="28"/>
        </w:rPr>
      </w:pPr>
      <w:r w:rsidRPr="009F47C0">
        <w:rPr>
          <w:rFonts w:ascii="Nunito" w:hAnsi="Nunito" w:cs="Tahoma"/>
          <w:bCs/>
          <w:sz w:val="28"/>
          <w:szCs w:val="28"/>
        </w:rPr>
        <w:t>Brenda Murphy</w:t>
      </w:r>
      <w:r>
        <w:rPr>
          <w:rFonts w:ascii="Nunito" w:hAnsi="Nunito" w:cs="Tahoma"/>
          <w:bCs/>
          <w:sz w:val="28"/>
          <w:szCs w:val="28"/>
        </w:rPr>
        <w:t xml:space="preserve"> (Housing Officer)</w:t>
      </w:r>
    </w:p>
    <w:p w14:paraId="3257325D" w14:textId="69F8EF87" w:rsidR="00C309ED" w:rsidRDefault="00D9769A" w:rsidP="00987EE2">
      <w:pPr>
        <w:pStyle w:val="NoSpacing"/>
        <w:rPr>
          <w:rFonts w:ascii="Nunito" w:hAnsi="Nunito" w:cs="Tahoma"/>
          <w:bCs/>
          <w:sz w:val="28"/>
          <w:szCs w:val="28"/>
        </w:rPr>
      </w:pPr>
      <w:r w:rsidRPr="009F47C0">
        <w:rPr>
          <w:rFonts w:ascii="Nunito" w:hAnsi="Nunito" w:cs="Tahoma"/>
          <w:bCs/>
          <w:sz w:val="28"/>
          <w:szCs w:val="28"/>
        </w:rPr>
        <w:t>Tracy Henderson</w:t>
      </w:r>
      <w:r w:rsidR="002F65AF">
        <w:rPr>
          <w:rFonts w:ascii="Nunito" w:hAnsi="Nunito" w:cs="Tahoma"/>
          <w:bCs/>
          <w:sz w:val="28"/>
          <w:szCs w:val="28"/>
        </w:rPr>
        <w:t xml:space="preserve"> (Housing Assistant)</w:t>
      </w:r>
    </w:p>
    <w:p w14:paraId="46308B32" w14:textId="77777777" w:rsidR="00B413EE" w:rsidRPr="00C309ED" w:rsidRDefault="00B413EE" w:rsidP="00987EE2">
      <w:pPr>
        <w:pStyle w:val="NoSpacing"/>
        <w:rPr>
          <w:rStyle w:val="MiniHeaderText"/>
          <w:rFonts w:ascii="Nunito" w:hAnsi="Nunito" w:cs="Tahoma"/>
          <w:bCs/>
          <w:color w:val="auto"/>
          <w:sz w:val="28"/>
          <w:szCs w:val="28"/>
        </w:rPr>
      </w:pPr>
    </w:p>
    <w:p w14:paraId="20CB684F" w14:textId="074B9F26" w:rsidR="00C7282B" w:rsidRDefault="00C7282B" w:rsidP="00C7282B">
      <w:pP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</w:pPr>
      <w: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  <w:t>Welcome Introduction</w:t>
      </w:r>
    </w:p>
    <w:p w14:paraId="3395B989" w14:textId="7E295B4A" w:rsidR="00B413EE" w:rsidRDefault="00844857" w:rsidP="009F47C0">
      <w:pPr>
        <w:rPr>
          <w:rFonts w:ascii="Nunito" w:hAnsi="Nunito"/>
          <w:sz w:val="28"/>
          <w:szCs w:val="28"/>
        </w:rPr>
      </w:pPr>
      <w:r>
        <w:rPr>
          <w:rFonts w:ascii="Nunito" w:hAnsi="Nunito"/>
          <w:sz w:val="28"/>
          <w:szCs w:val="28"/>
        </w:rPr>
        <w:t>Tracy</w:t>
      </w:r>
      <w:r w:rsidR="007C56E3">
        <w:rPr>
          <w:rFonts w:ascii="Nunito" w:hAnsi="Nunito"/>
          <w:sz w:val="28"/>
          <w:szCs w:val="28"/>
        </w:rPr>
        <w:t xml:space="preserve"> welcomed everyone and </w:t>
      </w:r>
      <w:r w:rsidR="00B413EE">
        <w:rPr>
          <w:rFonts w:ascii="Nunito" w:hAnsi="Nunito"/>
          <w:sz w:val="28"/>
          <w:szCs w:val="28"/>
        </w:rPr>
        <w:t xml:space="preserve">general discussion took place.  </w:t>
      </w:r>
    </w:p>
    <w:p w14:paraId="76462416" w14:textId="77777777" w:rsidR="00220FF0" w:rsidRDefault="00220FF0" w:rsidP="009F47C0">
      <w:pPr>
        <w:rPr>
          <w:rFonts w:ascii="Nunito" w:hAnsi="Nunito"/>
          <w:sz w:val="28"/>
          <w:szCs w:val="28"/>
        </w:rPr>
      </w:pPr>
    </w:p>
    <w:p w14:paraId="599B5631" w14:textId="77777777" w:rsidR="00220FF0" w:rsidRDefault="00220FF0" w:rsidP="009F47C0">
      <w:pPr>
        <w:rPr>
          <w:rFonts w:ascii="Nunito" w:hAnsi="Nunito"/>
          <w:sz w:val="28"/>
          <w:szCs w:val="28"/>
        </w:rPr>
      </w:pPr>
    </w:p>
    <w:p w14:paraId="2407BA52" w14:textId="77777777" w:rsidR="00220FF0" w:rsidRDefault="00220FF0" w:rsidP="009F47C0">
      <w:pPr>
        <w:rPr>
          <w:rFonts w:ascii="Nunito" w:hAnsi="Nunito"/>
          <w:sz w:val="28"/>
          <w:szCs w:val="28"/>
        </w:rPr>
      </w:pPr>
    </w:p>
    <w:p w14:paraId="712C868E" w14:textId="77777777" w:rsidR="00220FF0" w:rsidRDefault="00220FF0" w:rsidP="009F47C0">
      <w:pPr>
        <w:rPr>
          <w:rFonts w:ascii="Nunito" w:hAnsi="Nunito"/>
          <w:sz w:val="28"/>
          <w:szCs w:val="28"/>
        </w:rPr>
      </w:pPr>
    </w:p>
    <w:tbl>
      <w:tblPr>
        <w:tblStyle w:val="TableGrid"/>
        <w:tblW w:w="0" w:type="auto"/>
        <w:tblInd w:w="3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3"/>
      </w:tblGrid>
      <w:tr w:rsidR="00591DB7" w14:paraId="0E2D9486" w14:textId="77777777" w:rsidTr="005C657D">
        <w:trPr>
          <w:trHeight w:val="3574"/>
        </w:trPr>
        <w:tc>
          <w:tcPr>
            <w:tcW w:w="5913" w:type="dxa"/>
            <w:shd w:val="clear" w:color="auto" w:fill="auto"/>
          </w:tcPr>
          <w:p w14:paraId="59C8FA0C" w14:textId="52020E3B" w:rsidR="00591DB7" w:rsidRDefault="00591DB7" w:rsidP="009F47C0">
            <w:pPr>
              <w:rPr>
                <w:rFonts w:ascii="Nunito" w:hAnsi="Nunito"/>
                <w:sz w:val="28"/>
                <w:szCs w:val="28"/>
              </w:rPr>
            </w:pPr>
            <w:r>
              <w:rPr>
                <w:rFonts w:ascii="Nunito" w:hAnsi="Nunito"/>
                <w:sz w:val="28"/>
                <w:szCs w:val="28"/>
              </w:rPr>
              <w:lastRenderedPageBreak/>
              <w:t xml:space="preserve">The group recapped on the previous minutes.  The group feedback that the tenant guide – kitchen upgrade works leaflet needs to be condensed and more pictures would be </w:t>
            </w:r>
            <w:r w:rsidR="00747A5C">
              <w:rPr>
                <w:rFonts w:ascii="Nunito" w:hAnsi="Nunito"/>
                <w:sz w:val="28"/>
                <w:szCs w:val="28"/>
              </w:rPr>
              <w:t>great</w:t>
            </w:r>
            <w:r>
              <w:rPr>
                <w:rFonts w:ascii="Nunito" w:hAnsi="Nunito"/>
                <w:sz w:val="28"/>
                <w:szCs w:val="28"/>
              </w:rPr>
              <w:t xml:space="preserve">.  An audio version would be helpful.  </w:t>
            </w:r>
          </w:p>
        </w:tc>
      </w:tr>
    </w:tbl>
    <w:p w14:paraId="4CBB0E4C" w14:textId="6167F290" w:rsidR="00591DB7" w:rsidRDefault="00591DB7" w:rsidP="009F47C0">
      <w:pPr>
        <w:rPr>
          <w:rFonts w:ascii="Nunito" w:hAnsi="Nunito"/>
          <w:sz w:val="28"/>
          <w:szCs w:val="28"/>
        </w:rPr>
      </w:pPr>
      <w:r w:rsidRPr="00962AEB">
        <w:rPr>
          <w:rFonts w:ascii="Nunito" w:hAnsi="Nunito"/>
          <w:noProof/>
          <w:sz w:val="28"/>
          <w:szCs w:val="28"/>
          <w:bdr w:val="single" w:sz="4" w:space="0" w:color="auto"/>
          <w:shd w:val="clear" w:color="auto" w:fill="7030A0"/>
        </w:rPr>
        <w:drawing>
          <wp:anchor distT="0" distB="0" distL="114300" distR="114300" simplePos="0" relativeHeight="251681792" behindDoc="0" locked="0" layoutInCell="1" allowOverlap="1" wp14:anchorId="32D08ED5" wp14:editId="2EF9D4D5">
            <wp:simplePos x="0" y="0"/>
            <wp:positionH relativeFrom="margin">
              <wp:align>left</wp:align>
            </wp:positionH>
            <wp:positionV relativeFrom="paragraph">
              <wp:posOffset>-2203450</wp:posOffset>
            </wp:positionV>
            <wp:extent cx="1863709" cy="2469310"/>
            <wp:effectExtent l="76200" t="76200" r="80010" b="1219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709" cy="2469310"/>
                    </a:xfrm>
                    <a:prstGeom prst="rect">
                      <a:avLst/>
                    </a:prstGeom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  <a:outerShdw dist="50800" dir="5400000" algn="ctr" rotWithShape="0">
                        <a:srgbClr val="9900FF">
                          <a:alpha val="92941"/>
                        </a:srgbClr>
                      </a:outerShdw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9981B" w14:textId="3C7998E0" w:rsidR="00591DB7" w:rsidRPr="005C657D" w:rsidRDefault="00756070" w:rsidP="00844857">
      <w:pPr>
        <w:rPr>
          <w:rFonts w:ascii="Nunito" w:hAnsi="Nunito"/>
          <w:sz w:val="28"/>
          <w:szCs w:val="28"/>
        </w:rPr>
      </w:pPr>
      <w:r w:rsidRPr="00B81D47">
        <w:rPr>
          <w:noProof/>
        </w:rPr>
        <w:drawing>
          <wp:anchor distT="0" distB="0" distL="114300" distR="114300" simplePos="0" relativeHeight="251679744" behindDoc="0" locked="0" layoutInCell="1" allowOverlap="1" wp14:anchorId="139EC6C7" wp14:editId="33E8C541">
            <wp:simplePos x="0" y="0"/>
            <wp:positionH relativeFrom="margin">
              <wp:posOffset>4083050</wp:posOffset>
            </wp:positionH>
            <wp:positionV relativeFrom="paragraph">
              <wp:posOffset>270510</wp:posOffset>
            </wp:positionV>
            <wp:extent cx="2130596" cy="2896235"/>
            <wp:effectExtent l="476250" t="342900" r="479425" b="45656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0591">
                      <a:off x="0" y="0"/>
                      <a:ext cx="2130596" cy="2896235"/>
                    </a:xfrm>
                    <a:prstGeom prst="rect">
                      <a:avLst/>
                    </a:prstGeom>
                    <a:effectLst>
                      <a:outerShdw blurRad="266700" dist="50800" dir="5400000" algn="ctr" rotWithShape="0">
                        <a:schemeClr val="accent4">
                          <a:lumMod val="75000"/>
                          <a:alpha val="99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662"/>
        <w:tblW w:w="5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</w:tblGrid>
      <w:tr w:rsidR="00844857" w14:paraId="07A4763A" w14:textId="77777777" w:rsidTr="00E30B47">
        <w:trPr>
          <w:trHeight w:val="2080"/>
        </w:trPr>
        <w:tc>
          <w:tcPr>
            <w:tcW w:w="5779" w:type="dxa"/>
          </w:tcPr>
          <w:p w14:paraId="5B6332E6" w14:textId="66364E9C" w:rsidR="00844857" w:rsidRPr="00844857" w:rsidRDefault="00844857" w:rsidP="00844857">
            <w:pPr>
              <w:rPr>
                <w:rStyle w:val="MiniHeaderText"/>
                <w:rFonts w:ascii="Nunito" w:hAnsi="Nunito" w:cstheme="minorBidi"/>
                <w:color w:val="auto"/>
                <w:sz w:val="28"/>
                <w:szCs w:val="28"/>
              </w:rPr>
            </w:pPr>
            <w:r w:rsidRPr="00844857">
              <w:rPr>
                <w:rFonts w:ascii="Nunito" w:hAnsi="Nunito"/>
                <w:sz w:val="28"/>
                <w:szCs w:val="28"/>
              </w:rPr>
              <w:t>The group reviewed the results of the recent Tenant Satisfaction Survey</w:t>
            </w:r>
            <w:r w:rsidR="0091615C">
              <w:rPr>
                <w:rFonts w:ascii="Nunito" w:hAnsi="Nunito"/>
                <w:sz w:val="28"/>
                <w:szCs w:val="28"/>
              </w:rPr>
              <w:t xml:space="preserve"> 2024</w:t>
            </w:r>
            <w:r w:rsidRPr="00844857">
              <w:rPr>
                <w:rFonts w:ascii="Nunito" w:hAnsi="Nunito"/>
                <w:sz w:val="28"/>
                <w:szCs w:val="28"/>
              </w:rPr>
              <w:t>. Whilst there were some good results the group noticed some areas where Key needs to improve. We will look at these areas in more detail in meetings to come</w:t>
            </w:r>
            <w:r w:rsidR="0091615C">
              <w:rPr>
                <w:rFonts w:ascii="Nunito" w:hAnsi="Nunito"/>
                <w:sz w:val="28"/>
                <w:szCs w:val="28"/>
              </w:rPr>
              <w:t>.</w:t>
            </w:r>
          </w:p>
        </w:tc>
      </w:tr>
    </w:tbl>
    <w:p w14:paraId="62356812" w14:textId="4D7DC58C" w:rsidR="00716398" w:rsidRDefault="00844857" w:rsidP="009F47C0">
      <w:pPr>
        <w:rPr>
          <w:rFonts w:ascii="Nunito SemiBold" w:hAnsi="Nunito SemiBold" w:cs="Nunito"/>
          <w:color w:val="7D4196"/>
          <w:sz w:val="36"/>
          <w:szCs w:val="36"/>
          <w:u w:val="single"/>
        </w:rPr>
      </w:pPr>
      <w: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  <w:t>Tenant Satisfaction Survey</w:t>
      </w:r>
    </w:p>
    <w:p w14:paraId="10251273" w14:textId="2574A2CA" w:rsidR="00C007A8" w:rsidRDefault="00C007A8" w:rsidP="009F47C0">
      <w:pPr>
        <w:rPr>
          <w:rFonts w:ascii="Nunito SemiBold" w:hAnsi="Nunito SemiBold" w:cs="Nunito"/>
          <w:color w:val="7D4196"/>
          <w:sz w:val="24"/>
          <w:szCs w:val="24"/>
          <w:u w:val="single"/>
        </w:rPr>
      </w:pPr>
    </w:p>
    <w:p w14:paraId="5EE53A80" w14:textId="27B82F39" w:rsidR="00D8031F" w:rsidRPr="00D8031F" w:rsidRDefault="00D8031F" w:rsidP="009F47C0">
      <w:pPr>
        <w:rPr>
          <w:rFonts w:ascii="Nunito SemiBold" w:hAnsi="Nunito SemiBold" w:cs="Nunito"/>
          <w:color w:val="7D4196"/>
          <w:sz w:val="16"/>
          <w:szCs w:val="16"/>
          <w:u w:val="single"/>
        </w:rPr>
      </w:pPr>
    </w:p>
    <w:p w14:paraId="1A8578F6" w14:textId="1CDE9D16" w:rsidR="00E30B47" w:rsidRDefault="00E30B47" w:rsidP="00145943">
      <w:pP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</w:pPr>
    </w:p>
    <w:p w14:paraId="3D5907FA" w14:textId="05DF29A2" w:rsidR="00E30B47" w:rsidRDefault="00E30B47" w:rsidP="00145943">
      <w:pP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</w:pPr>
    </w:p>
    <w:p w14:paraId="0FD7F12B" w14:textId="754841FE" w:rsidR="00E30B47" w:rsidRDefault="00E30B47" w:rsidP="00145943">
      <w:pP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</w:pPr>
    </w:p>
    <w:p w14:paraId="3E467087" w14:textId="2C59804C" w:rsidR="00145943" w:rsidRPr="008B1D52" w:rsidRDefault="008B1D52" w:rsidP="00145943">
      <w:pPr>
        <w:rPr>
          <w:rStyle w:val="MiniHeaderText"/>
          <w:rFonts w:asciiTheme="minorHAnsi" w:hAnsiTheme="minorHAnsi" w:cstheme="minorBidi"/>
          <w:color w:val="auto"/>
          <w:sz w:val="28"/>
          <w:szCs w:val="28"/>
        </w:rPr>
      </w:pPr>
      <w: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  <w:t xml:space="preserve">Minimum Void </w:t>
      </w:r>
      <w:r w:rsidR="003756C2"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  <w:t>R</w:t>
      </w:r>
      <w: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  <w:t xml:space="preserve">elet </w:t>
      </w:r>
      <w:r w:rsidR="003756C2"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  <w:t>S</w:t>
      </w:r>
      <w: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  <w:t>tandard</w:t>
      </w:r>
    </w:p>
    <w:tbl>
      <w:tblPr>
        <w:tblStyle w:val="TableGrid"/>
        <w:tblpPr w:leftFromText="180" w:rightFromText="180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5949"/>
      </w:tblGrid>
      <w:tr w:rsidR="00C05577" w14:paraId="66B5255F" w14:textId="77777777" w:rsidTr="00EC7B43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66B09D35" w14:textId="44668E22" w:rsidR="008B1D52" w:rsidRDefault="000802BA" w:rsidP="008B1D52">
            <w:pPr>
              <w:rPr>
                <w:rFonts w:ascii="Nunito" w:hAnsi="Nunito"/>
                <w:sz w:val="28"/>
                <w:szCs w:val="28"/>
                <w14:reflection w14:blurRad="0" w14:stA="56000" w14:stPos="0" w14:endA="0" w14:endPos="0" w14:dist="0" w14:dir="0" w14:fadeDir="0" w14:sx="0" w14:sy="0" w14:kx="0" w14:ky="0" w14:algn="b"/>
              </w:rPr>
            </w:pPr>
            <w:r>
              <w:rPr>
                <w:rFonts w:ascii="Nunito" w:hAnsi="Nunito"/>
                <w:sz w:val="28"/>
                <w:szCs w:val="28"/>
                <w14:reflection w14:blurRad="0" w14:stA="56000" w14:stPos="0" w14:endA="0" w14:endPos="0" w14:dist="0" w14:dir="0" w14:fadeDir="0" w14:sx="0" w14:sy="0" w14:kx="0" w14:ky="0" w14:algn="b"/>
              </w:rPr>
              <w:t xml:space="preserve">Brenda discussed the minimum void and showed pictures of </w:t>
            </w:r>
            <w:r w:rsidR="00063180">
              <w:rPr>
                <w:rFonts w:ascii="Nunito" w:hAnsi="Nunito"/>
                <w:sz w:val="28"/>
                <w:szCs w:val="28"/>
                <w14:reflection w14:blurRad="0" w14:stA="56000" w14:stPos="0" w14:endA="0" w14:endPos="0" w14:dist="0" w14:dir="0" w14:fadeDir="0" w14:sx="0" w14:sy="0" w14:kx="0" w14:ky="0" w14:algn="b"/>
              </w:rPr>
              <w:t>a void property.  Brenda explained that the Housing Officer would check what is in good condition and what would need to be replace</w:t>
            </w:r>
            <w:r w:rsidR="00340589">
              <w:rPr>
                <w:rFonts w:ascii="Nunito" w:hAnsi="Nunito"/>
                <w:sz w:val="28"/>
                <w:szCs w:val="28"/>
                <w14:reflection w14:blurRad="0" w14:stA="56000" w14:stPos="0" w14:endA="0" w14:endPos="0" w14:dist="0" w14:dir="0" w14:fadeDir="0" w14:sx="0" w14:sy="0" w14:kx="0" w14:ky="0" w14:algn="b"/>
              </w:rPr>
              <w:t>d</w:t>
            </w:r>
            <w:r w:rsidR="00063180">
              <w:rPr>
                <w:rFonts w:ascii="Nunito" w:hAnsi="Nunito"/>
                <w:sz w:val="28"/>
                <w:szCs w:val="28"/>
                <w14:reflection w14:blurRad="0" w14:stA="56000" w14:stPos="0" w14:endA="0" w14:endPos="0" w14:dist="0" w14:dir="0" w14:fadeDir="0" w14:sx="0" w14:sy="0" w14:kx="0" w14:ky="0" w14:algn="b"/>
              </w:rPr>
              <w:t>.  There is often work required with repairs</w:t>
            </w:r>
            <w:r w:rsidR="00756070">
              <w:rPr>
                <w:rFonts w:ascii="Nunito" w:hAnsi="Nunito"/>
                <w:sz w:val="28"/>
                <w:szCs w:val="28"/>
                <w14:reflection w14:blurRad="0" w14:stA="56000" w14:stPos="0" w14:endA="0" w14:endPos="0" w14:dist="0" w14:dir="0" w14:fadeDir="0" w14:sx="0" w14:sy="0" w14:kx="0" w14:ky="0" w14:algn="b"/>
              </w:rPr>
              <w:t xml:space="preserve">, </w:t>
            </w:r>
            <w:r w:rsidR="00063180">
              <w:rPr>
                <w:rFonts w:ascii="Nunito" w:hAnsi="Nunito"/>
                <w:sz w:val="28"/>
                <w:szCs w:val="28"/>
                <w14:reflection w14:blurRad="0" w14:stA="56000" w14:stPos="0" w14:endA="0" w14:endPos="0" w14:dist="0" w14:dir="0" w14:fadeDir="0" w14:sx="0" w14:sy="0" w14:kx="0" w14:ky="0" w14:algn="b"/>
              </w:rPr>
              <w:t>deep cleaning</w:t>
            </w:r>
            <w:r w:rsidR="00756070">
              <w:rPr>
                <w:rFonts w:ascii="Nunito" w:hAnsi="Nunito"/>
                <w:sz w:val="28"/>
                <w:szCs w:val="28"/>
                <w14:reflection w14:blurRad="0" w14:stA="56000" w14:stPos="0" w14:endA="0" w14:endPos="0" w14:dist="0" w14:dir="0" w14:fadeDir="0" w14:sx="0" w14:sy="0" w14:kx="0" w14:ky="0" w14:algn="b"/>
              </w:rPr>
              <w:t xml:space="preserve"> and lifting carpets</w:t>
            </w:r>
            <w:r w:rsidR="00063180">
              <w:rPr>
                <w:rFonts w:ascii="Nunito" w:hAnsi="Nunito"/>
                <w:sz w:val="28"/>
                <w:szCs w:val="28"/>
                <w14:reflection w14:blurRad="0" w14:stA="56000" w14:stPos="0" w14:endA="0" w14:endPos="0" w14:dist="0" w14:dir="0" w14:fadeDir="0" w14:sx="0" w14:sy="0" w14:kx="0" w14:ky="0" w14:algn="b"/>
              </w:rPr>
              <w:t xml:space="preserve"> to get the property up to a reasonable, safe standard before a new tenant can move in.  </w:t>
            </w:r>
          </w:p>
          <w:p w14:paraId="28B945BD" w14:textId="1FB31422" w:rsidR="00C05577" w:rsidRDefault="00C05577" w:rsidP="00C05577">
            <w:pPr>
              <w:rPr>
                <w:rFonts w:ascii="Nunito" w:hAnsi="Nunito"/>
                <w:sz w:val="28"/>
                <w:szCs w:val="28"/>
                <w14:reflection w14:blurRad="0" w14:stA="56000" w14:stPos="0" w14:endA="0" w14:endPos="0" w14:dist="0" w14:dir="0" w14:fadeDir="0" w14:sx="0" w14:sy="0" w14:kx="0" w14:ky="0" w14:algn="b"/>
              </w:rPr>
            </w:pPr>
          </w:p>
        </w:tc>
      </w:tr>
    </w:tbl>
    <w:p w14:paraId="340C13C2" w14:textId="69720CCC" w:rsidR="004949F1" w:rsidRDefault="00C91DE8" w:rsidP="00C7282B">
      <w:pPr>
        <w:rPr>
          <w:rFonts w:ascii="Nunito" w:hAnsi="Nunito"/>
          <w:sz w:val="28"/>
          <w:szCs w:val="28"/>
        </w:rPr>
      </w:pPr>
      <w:r>
        <w:rPr>
          <w:rFonts w:ascii="Nunito" w:hAnsi="Nunito"/>
          <w:sz w:val="28"/>
          <w:szCs w:val="28"/>
        </w:rPr>
        <w:t xml:space="preserve"> </w:t>
      </w:r>
    </w:p>
    <w:p w14:paraId="51257864" w14:textId="2722225F" w:rsidR="00D31B84" w:rsidRPr="00962AEB" w:rsidRDefault="00D31B84" w:rsidP="00C7282B">
      <w:pPr>
        <w:rPr>
          <w:rFonts w:ascii="Nunito" w:hAnsi="Nunito"/>
          <w:sz w:val="28"/>
          <w:szCs w:val="28"/>
          <w14:reflection w14:blurRad="0" w14:stA="56000" w14:stPos="0" w14:endA="0" w14:endPos="0" w14:dist="0" w14:dir="0" w14:fadeDir="0" w14:sx="0" w14:sy="0" w14:kx="0" w14:ky="0" w14:algn="b"/>
        </w:rPr>
      </w:pPr>
    </w:p>
    <w:p w14:paraId="7EFFAD64" w14:textId="7CAB0A19" w:rsidR="00D31B84" w:rsidRDefault="00D31B84" w:rsidP="00C7282B">
      <w:pPr>
        <w:rPr>
          <w:rFonts w:ascii="Nunito" w:hAnsi="Nunito"/>
          <w:sz w:val="28"/>
          <w:szCs w:val="28"/>
        </w:rPr>
      </w:pPr>
    </w:p>
    <w:p w14:paraId="28C6CD2C" w14:textId="7134FD44" w:rsidR="00D31B84" w:rsidRDefault="00D31B84" w:rsidP="00C7282B">
      <w:pPr>
        <w:rPr>
          <w:rFonts w:ascii="Nunito" w:hAnsi="Nunito"/>
          <w:sz w:val="28"/>
          <w:szCs w:val="28"/>
        </w:rPr>
      </w:pPr>
    </w:p>
    <w:p w14:paraId="00E6581A" w14:textId="57DE4903" w:rsidR="00D31B84" w:rsidRDefault="00D31B84" w:rsidP="00C7282B">
      <w:pPr>
        <w:rPr>
          <w:rFonts w:ascii="Nunito" w:hAnsi="Nunito"/>
          <w:sz w:val="28"/>
          <w:szCs w:val="28"/>
        </w:rPr>
      </w:pPr>
    </w:p>
    <w:p w14:paraId="06F48D1F" w14:textId="77777777" w:rsidR="005C657D" w:rsidRDefault="005C657D" w:rsidP="00C7282B">
      <w:pPr>
        <w:rPr>
          <w:rFonts w:ascii="Nunito" w:hAnsi="Nunito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6061" w:tblpY="644"/>
        <w:tblOverlap w:val="never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591DB7" w14:paraId="66DE74E3" w14:textId="77777777" w:rsidTr="00591DB7">
        <w:tc>
          <w:tcPr>
            <w:tcW w:w="5387" w:type="dxa"/>
          </w:tcPr>
          <w:p w14:paraId="3B1CA2A0" w14:textId="77777777" w:rsidR="00591DB7" w:rsidRDefault="00591DB7" w:rsidP="00591DB7">
            <w:pPr>
              <w:rPr>
                <w:rFonts w:ascii="Nunito" w:hAnsi="Nunito"/>
                <w:sz w:val="28"/>
                <w:szCs w:val="28"/>
              </w:rPr>
            </w:pPr>
            <w:r>
              <w:rPr>
                <w:rFonts w:ascii="Nunito" w:hAnsi="Nunito"/>
                <w:sz w:val="28"/>
                <w:szCs w:val="28"/>
              </w:rPr>
              <w:lastRenderedPageBreak/>
              <w:t>Tracy informed the group that the next AGM will be taking place on 11 September and the My Home Group have been invited along to take part.</w:t>
            </w:r>
          </w:p>
          <w:p w14:paraId="5497984F" w14:textId="77777777" w:rsidR="00591DB7" w:rsidRDefault="00591DB7" w:rsidP="00591DB7">
            <w:pPr>
              <w:rPr>
                <w:rFonts w:ascii="Nunito" w:hAnsi="Nunito"/>
                <w:sz w:val="28"/>
                <w:szCs w:val="28"/>
              </w:rPr>
            </w:pPr>
          </w:p>
          <w:p w14:paraId="56BAF3C7" w14:textId="77777777" w:rsidR="00591DB7" w:rsidRDefault="00591DB7" w:rsidP="00591DB7">
            <w:pPr>
              <w:rPr>
                <w:rFonts w:ascii="Nunito" w:hAnsi="Nunito"/>
                <w:sz w:val="28"/>
                <w:szCs w:val="28"/>
              </w:rPr>
            </w:pPr>
            <w:r>
              <w:rPr>
                <w:rFonts w:ascii="Nunito" w:hAnsi="Nunito"/>
                <w:sz w:val="28"/>
                <w:szCs w:val="28"/>
              </w:rPr>
              <w:t xml:space="preserve">The My Home Group suggested it would be a great idea to hold a stall to advertise the group and encourage new members to join.  </w:t>
            </w:r>
          </w:p>
          <w:p w14:paraId="5D26F468" w14:textId="77777777" w:rsidR="00591DB7" w:rsidRDefault="00591DB7" w:rsidP="00591DB7">
            <w:pPr>
              <w:rPr>
                <w:rFonts w:ascii="Nunito" w:hAnsi="Nunito"/>
                <w:sz w:val="28"/>
                <w:szCs w:val="28"/>
              </w:rPr>
            </w:pPr>
          </w:p>
          <w:p w14:paraId="3A7B0ED3" w14:textId="77777777" w:rsidR="00591DB7" w:rsidRPr="00B825EA" w:rsidRDefault="00591DB7" w:rsidP="00591DB7">
            <w:pPr>
              <w:rPr>
                <w:rFonts w:ascii="Nunito" w:hAnsi="Nunito"/>
                <w:sz w:val="16"/>
                <w:szCs w:val="16"/>
              </w:rPr>
            </w:pPr>
          </w:p>
          <w:p w14:paraId="1DF494B6" w14:textId="77777777" w:rsidR="00591DB7" w:rsidRDefault="00591DB7" w:rsidP="00591DB7">
            <w:pPr>
              <w:rPr>
                <w:rFonts w:ascii="Nunito" w:hAnsi="Nunito"/>
                <w:sz w:val="28"/>
                <w:szCs w:val="28"/>
              </w:rPr>
            </w:pPr>
          </w:p>
          <w:p w14:paraId="4AF9DEB6" w14:textId="77777777" w:rsidR="00591DB7" w:rsidRPr="00B825EA" w:rsidRDefault="00591DB7" w:rsidP="00591DB7">
            <w:pPr>
              <w:rPr>
                <w:rFonts w:ascii="Nunito" w:hAnsi="Nunito"/>
                <w:sz w:val="16"/>
                <w:szCs w:val="16"/>
              </w:rPr>
            </w:pPr>
          </w:p>
          <w:p w14:paraId="6EE1C8BA" w14:textId="77777777" w:rsidR="00591DB7" w:rsidRPr="006974D4" w:rsidRDefault="00591DB7" w:rsidP="00591DB7">
            <w:pPr>
              <w:rPr>
                <w:rStyle w:val="MiniHeaderText"/>
                <w:rFonts w:ascii="Nunito" w:hAnsi="Nunito" w:cstheme="minorBidi"/>
                <w:color w:val="auto"/>
                <w:sz w:val="28"/>
                <w:szCs w:val="28"/>
              </w:rPr>
            </w:pPr>
          </w:p>
        </w:tc>
      </w:tr>
    </w:tbl>
    <w:p w14:paraId="00C1ECC3" w14:textId="638D7080" w:rsidR="00C7282B" w:rsidRDefault="002B4609" w:rsidP="00C7282B">
      <w:pP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</w:pPr>
      <w:r>
        <w:rPr>
          <w:rFonts w:ascii="Nunito" w:hAnsi="Nunito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9E429F5" wp14:editId="3B920B8E">
            <wp:simplePos x="0" y="0"/>
            <wp:positionH relativeFrom="margin">
              <wp:posOffset>28575</wp:posOffset>
            </wp:positionH>
            <wp:positionV relativeFrom="paragraph">
              <wp:posOffset>476250</wp:posOffset>
            </wp:positionV>
            <wp:extent cx="2657109" cy="1201420"/>
            <wp:effectExtent l="266700" t="209550" r="257810" b="322580"/>
            <wp:wrapNone/>
            <wp:docPr id="9" name="Picture 9" descr="Agm Stock Photos, Royalty Free Ag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m Stock Photos, Royalty Free Agm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10" cy="120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79400" dist="50800" dir="5400000" algn="ctr" rotWithShape="0">
                        <a:schemeClr val="accent5">
                          <a:lumMod val="60000"/>
                          <a:lumOff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D52"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  <w:t>AGM</w:t>
      </w:r>
    </w:p>
    <w:p w14:paraId="2E4AD7C5" w14:textId="0848AEA6" w:rsidR="002B4609" w:rsidRDefault="002B4609" w:rsidP="00F92AF0">
      <w:pP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</w:pPr>
    </w:p>
    <w:p w14:paraId="4657F69C" w14:textId="77777777" w:rsidR="002B4609" w:rsidRDefault="002B4609" w:rsidP="00F92AF0">
      <w:pP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</w:pPr>
    </w:p>
    <w:p w14:paraId="0B6BC419" w14:textId="77777777" w:rsidR="002B4609" w:rsidRDefault="002B4609" w:rsidP="00F92AF0">
      <w:pP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</w:pPr>
    </w:p>
    <w:p w14:paraId="221F673B" w14:textId="77777777" w:rsidR="002B4609" w:rsidRDefault="002B4609" w:rsidP="00F92AF0">
      <w:pP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</w:pPr>
    </w:p>
    <w:p w14:paraId="5DA667A7" w14:textId="77777777" w:rsidR="00591DB7" w:rsidRDefault="00591DB7" w:rsidP="00F92AF0">
      <w:pP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</w:pPr>
    </w:p>
    <w:p w14:paraId="2049A9C3" w14:textId="2516BD80" w:rsidR="000671AF" w:rsidRDefault="00B41EB4" w:rsidP="00F92AF0">
      <w:pP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</w:pPr>
      <w: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  <w:t>Quiz – Summer – Prepare home to leave when going on holiday</w:t>
      </w:r>
    </w:p>
    <w:p w14:paraId="39D0C5CE" w14:textId="6B04A9B6" w:rsidR="00450909" w:rsidRDefault="001225E0" w:rsidP="00C7282B">
      <w:pPr>
        <w:rPr>
          <w:rFonts w:ascii="Nunito" w:hAnsi="Nunito"/>
          <w:sz w:val="28"/>
          <w:szCs w:val="28"/>
        </w:rPr>
      </w:pPr>
      <w:r>
        <w:rPr>
          <w:rFonts w:ascii="Nunito" w:hAnsi="Nunito"/>
          <w:sz w:val="28"/>
          <w:szCs w:val="28"/>
        </w:rPr>
        <w:t>Tracy went over the quiz</w:t>
      </w:r>
      <w:r w:rsidR="005A3958">
        <w:rPr>
          <w:rFonts w:ascii="Nunito" w:hAnsi="Nunito"/>
          <w:sz w:val="28"/>
          <w:szCs w:val="28"/>
        </w:rPr>
        <w:t xml:space="preserve"> and the group discussed keeping their home safe and preparing to leave their home for longer periods of time.  </w:t>
      </w:r>
    </w:p>
    <w:p w14:paraId="77D9CD58" w14:textId="4B2A2667" w:rsidR="00450909" w:rsidRPr="00B825EA" w:rsidRDefault="00450909" w:rsidP="00C7282B">
      <w:pPr>
        <w:rPr>
          <w:rStyle w:val="MiniHeaderText"/>
          <w:rFonts w:ascii="Nunito" w:hAnsi="Nunito" w:cstheme="minorBidi"/>
          <w:color w:val="auto"/>
          <w:sz w:val="28"/>
          <w:szCs w:val="28"/>
        </w:rPr>
      </w:pPr>
    </w:p>
    <w:p w14:paraId="115C38C4" w14:textId="14A5A01F" w:rsidR="00C7282B" w:rsidRDefault="00C7282B" w:rsidP="00C7282B">
      <w:pP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</w:pPr>
      <w:r>
        <w:rPr>
          <w:rStyle w:val="MiniHeaderText"/>
          <w:rFonts w:ascii="Nunito SemiBold" w:hAnsi="Nunito SemiBold" w:cs="Nunito"/>
          <w:color w:val="7D4196"/>
          <w:sz w:val="36"/>
          <w:szCs w:val="36"/>
          <w:u w:val="single"/>
        </w:rPr>
        <w:t>Next Meeting</w:t>
      </w:r>
      <w:r w:rsidR="00EB5402" w:rsidRPr="00EB5402">
        <w:rPr>
          <w:noProof/>
        </w:rPr>
        <w:t xml:space="preserve"> </w:t>
      </w:r>
    </w:p>
    <w:p w14:paraId="45705B32" w14:textId="456D2683" w:rsidR="009F47C0" w:rsidRPr="00C7282B" w:rsidRDefault="00CB001F" w:rsidP="009F47C0">
      <w:pPr>
        <w:rPr>
          <w:rFonts w:ascii="Nunito" w:hAnsi="Nunito"/>
          <w:sz w:val="28"/>
          <w:szCs w:val="28"/>
        </w:rPr>
      </w:pPr>
      <w:r>
        <w:rPr>
          <w:rFonts w:ascii="Nunito" w:hAnsi="Nunito"/>
          <w:sz w:val="28"/>
          <w:szCs w:val="28"/>
        </w:rPr>
        <w:t>To be arranged</w:t>
      </w:r>
      <w:r w:rsidR="009F47C0" w:rsidRPr="00C7282B">
        <w:rPr>
          <w:rFonts w:ascii="Nunito" w:hAnsi="Nunito"/>
          <w:sz w:val="28"/>
          <w:szCs w:val="28"/>
        </w:rPr>
        <w:t xml:space="preserve">. </w:t>
      </w:r>
    </w:p>
    <w:p w14:paraId="63AA6B05" w14:textId="76B6798D" w:rsidR="00D035B3" w:rsidRPr="00EB5402" w:rsidRDefault="009F47C0" w:rsidP="008E1325">
      <w:pPr>
        <w:rPr>
          <w:rStyle w:val="MiniHeaderText"/>
          <w:rFonts w:ascii="Nunito" w:hAnsi="Nunito" w:cstheme="minorBidi"/>
          <w:color w:val="auto"/>
          <w:sz w:val="28"/>
          <w:szCs w:val="28"/>
        </w:rPr>
      </w:pPr>
      <w:bookmarkStart w:id="1" w:name="_Hlk155858935"/>
      <w:r w:rsidRPr="00C7282B">
        <w:rPr>
          <w:rFonts w:ascii="Nunito" w:hAnsi="Nunito"/>
          <w:sz w:val="28"/>
          <w:szCs w:val="28"/>
        </w:rPr>
        <w:t xml:space="preserve">The meeting </w:t>
      </w:r>
      <w:r w:rsidR="00C7282B">
        <w:rPr>
          <w:rFonts w:ascii="Nunito" w:hAnsi="Nunito"/>
          <w:sz w:val="28"/>
          <w:szCs w:val="28"/>
        </w:rPr>
        <w:t>concluded</w:t>
      </w:r>
      <w:r w:rsidRPr="00C7282B">
        <w:rPr>
          <w:rFonts w:ascii="Nunito" w:hAnsi="Nunito"/>
          <w:sz w:val="28"/>
          <w:szCs w:val="28"/>
        </w:rPr>
        <w:t xml:space="preserve"> at </w:t>
      </w:r>
      <w:r w:rsidR="00CB001F">
        <w:rPr>
          <w:rFonts w:ascii="Nunito" w:hAnsi="Nunito"/>
          <w:sz w:val="28"/>
          <w:szCs w:val="28"/>
        </w:rPr>
        <w:t>1</w:t>
      </w:r>
      <w:r w:rsidRPr="00C7282B">
        <w:rPr>
          <w:rFonts w:ascii="Nunito" w:hAnsi="Nunito"/>
          <w:sz w:val="28"/>
          <w:szCs w:val="28"/>
        </w:rPr>
        <w:t>2.30 pm.</w:t>
      </w:r>
      <w:bookmarkEnd w:id="1"/>
    </w:p>
    <w:p w14:paraId="543BF36E" w14:textId="77777777" w:rsidR="008E1325" w:rsidRPr="00410BD8" w:rsidRDefault="008E1325" w:rsidP="008E1325">
      <w:pPr>
        <w:rPr>
          <w:rFonts w:ascii="Nunito" w:hAnsi="Nunito"/>
          <w:color w:val="7D4196"/>
          <w:sz w:val="96"/>
          <w:szCs w:val="96"/>
        </w:rPr>
      </w:pPr>
      <w:r>
        <w:rPr>
          <w:rFonts w:ascii="Nunito" w:hAnsi="Nunito"/>
          <w:noProof/>
          <w:color w:val="7D4196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838BF7" wp14:editId="5A2D454F">
                <wp:simplePos x="0" y="0"/>
                <wp:positionH relativeFrom="margin">
                  <wp:align>left</wp:align>
                </wp:positionH>
                <wp:positionV relativeFrom="paragraph">
                  <wp:posOffset>347980</wp:posOffset>
                </wp:positionV>
                <wp:extent cx="6238875" cy="1097280"/>
                <wp:effectExtent l="19050" t="19050" r="28575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D41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19A08" w14:textId="5409B7FB" w:rsidR="008E1325" w:rsidRPr="008E1325" w:rsidRDefault="008E1325">
                            <w:pPr>
                              <w:rPr>
                                <w:rFonts w:ascii="Nunito SemiBold" w:hAnsi="Nunito SemiBold"/>
                                <w:sz w:val="28"/>
                                <w:szCs w:val="28"/>
                              </w:rPr>
                            </w:pPr>
                            <w:r w:rsidRPr="008E1325">
                              <w:rPr>
                                <w:rFonts w:ascii="Nunito SemiBold" w:hAnsi="Nunito SemiBold"/>
                                <w:sz w:val="28"/>
                                <w:szCs w:val="28"/>
                              </w:rPr>
                              <w:t xml:space="preserve">If you have any questions about the My Home </w:t>
                            </w:r>
                            <w:r w:rsidR="00673B12" w:rsidRPr="008E1325">
                              <w:rPr>
                                <w:rFonts w:ascii="Nunito SemiBold" w:hAnsi="Nunito SemiBold"/>
                                <w:sz w:val="28"/>
                                <w:szCs w:val="28"/>
                              </w:rPr>
                              <w:t>Group,</w:t>
                            </w:r>
                            <w:r w:rsidRPr="008E1325">
                              <w:rPr>
                                <w:rFonts w:ascii="Nunito SemiBold" w:hAnsi="Nunito SemiBold"/>
                                <w:sz w:val="28"/>
                                <w:szCs w:val="28"/>
                              </w:rPr>
                              <w:t xml:space="preserve"> please call 0141 342 181</w:t>
                            </w:r>
                            <w:r w:rsidR="00866F95">
                              <w:rPr>
                                <w:rFonts w:ascii="Nunito SemiBold" w:hAnsi="Nunito SemiBold"/>
                                <w:sz w:val="28"/>
                                <w:szCs w:val="28"/>
                              </w:rPr>
                              <w:t>0</w:t>
                            </w:r>
                            <w:r w:rsidRPr="008E1325">
                              <w:rPr>
                                <w:rFonts w:ascii="Nunito SemiBold" w:hAnsi="Nunito SemiBold"/>
                                <w:sz w:val="28"/>
                                <w:szCs w:val="28"/>
                              </w:rPr>
                              <w:t xml:space="preserve"> or email </w:t>
                            </w:r>
                            <w:r w:rsidR="00EC66BE">
                              <w:rPr>
                                <w:rFonts w:ascii="Nunito SemiBold" w:hAnsi="Nunito SemiBold"/>
                                <w:sz w:val="28"/>
                                <w:szCs w:val="28"/>
                              </w:rPr>
                              <w:t>brenda.murphy</w:t>
                            </w:r>
                            <w:r w:rsidRPr="008E1325">
                              <w:rPr>
                                <w:rFonts w:ascii="Nunito SemiBold" w:hAnsi="Nunito SemiBold"/>
                                <w:sz w:val="28"/>
                                <w:szCs w:val="28"/>
                              </w:rPr>
                              <w:t>@key.org.uk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38BF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27.4pt;width:491.25pt;height:86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" fillcolor="white [3201]" strokecolor="#7d4196" strokeweight="3pt">
                <v:textbox>
                  <w:txbxContent>
                    <w:p w14:paraId="3D719A08" w14:textId="5409B7FB" w:rsidR="008E1325" w:rsidRPr="008E1325" w:rsidRDefault="008E1325">
                      <w:pPr>
                        <w:rPr>
                          <w:rFonts w:ascii="Nunito SemiBold" w:hAnsi="Nunito SemiBold"/>
                          <w:sz w:val="28"/>
                          <w:szCs w:val="28"/>
                        </w:rPr>
                      </w:pPr>
                      <w:r w:rsidRPr="008E1325">
                        <w:rPr>
                          <w:rFonts w:ascii="Nunito SemiBold" w:hAnsi="Nunito SemiBold"/>
                          <w:sz w:val="28"/>
                          <w:szCs w:val="28"/>
                        </w:rPr>
                        <w:t xml:space="preserve">If you have any questions about the My Home </w:t>
                      </w:r>
                      <w:r w:rsidR="00673B12" w:rsidRPr="008E1325">
                        <w:rPr>
                          <w:rFonts w:ascii="Nunito SemiBold" w:hAnsi="Nunito SemiBold"/>
                          <w:sz w:val="28"/>
                          <w:szCs w:val="28"/>
                        </w:rPr>
                        <w:t>Group,</w:t>
                      </w:r>
                      <w:r w:rsidRPr="008E1325">
                        <w:rPr>
                          <w:rFonts w:ascii="Nunito SemiBold" w:hAnsi="Nunito SemiBold"/>
                          <w:sz w:val="28"/>
                          <w:szCs w:val="28"/>
                        </w:rPr>
                        <w:t xml:space="preserve"> please call 0141 342 181</w:t>
                      </w:r>
                      <w:r w:rsidR="00866F95">
                        <w:rPr>
                          <w:rFonts w:ascii="Nunito SemiBold" w:hAnsi="Nunito SemiBold"/>
                          <w:sz w:val="28"/>
                          <w:szCs w:val="28"/>
                        </w:rPr>
                        <w:t>0</w:t>
                      </w:r>
                      <w:r w:rsidRPr="008E1325">
                        <w:rPr>
                          <w:rFonts w:ascii="Nunito SemiBold" w:hAnsi="Nunito SemiBold"/>
                          <w:sz w:val="28"/>
                          <w:szCs w:val="28"/>
                        </w:rPr>
                        <w:t xml:space="preserve"> or email </w:t>
                      </w:r>
                      <w:r w:rsidR="00EC66BE">
                        <w:rPr>
                          <w:rFonts w:ascii="Nunito SemiBold" w:hAnsi="Nunito SemiBold"/>
                          <w:sz w:val="28"/>
                          <w:szCs w:val="28"/>
                        </w:rPr>
                        <w:t>brenda.murphy</w:t>
                      </w:r>
                      <w:r w:rsidRPr="008E1325">
                        <w:rPr>
                          <w:rFonts w:ascii="Nunito SemiBold" w:hAnsi="Nunito SemiBold"/>
                          <w:sz w:val="28"/>
                          <w:szCs w:val="28"/>
                        </w:rPr>
                        <w:t>@key.org.uk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1325" w:rsidRPr="00410BD8" w:rsidSect="00591DB7"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4A"/>
    <w:rsid w:val="00053EB0"/>
    <w:rsid w:val="00063180"/>
    <w:rsid w:val="00065751"/>
    <w:rsid w:val="000671AF"/>
    <w:rsid w:val="000802BA"/>
    <w:rsid w:val="001225E0"/>
    <w:rsid w:val="00145943"/>
    <w:rsid w:val="00171C7A"/>
    <w:rsid w:val="001B4217"/>
    <w:rsid w:val="00220FF0"/>
    <w:rsid w:val="0022758B"/>
    <w:rsid w:val="0026645E"/>
    <w:rsid w:val="00281DC6"/>
    <w:rsid w:val="00295FE9"/>
    <w:rsid w:val="002B4609"/>
    <w:rsid w:val="002F65AF"/>
    <w:rsid w:val="003045BF"/>
    <w:rsid w:val="00312C42"/>
    <w:rsid w:val="00323247"/>
    <w:rsid w:val="0032508B"/>
    <w:rsid w:val="00340589"/>
    <w:rsid w:val="00344325"/>
    <w:rsid w:val="0034485E"/>
    <w:rsid w:val="003756C2"/>
    <w:rsid w:val="00410BD8"/>
    <w:rsid w:val="004351EA"/>
    <w:rsid w:val="00450909"/>
    <w:rsid w:val="0045278E"/>
    <w:rsid w:val="004949F1"/>
    <w:rsid w:val="004D296C"/>
    <w:rsid w:val="004E6CBA"/>
    <w:rsid w:val="00516CE0"/>
    <w:rsid w:val="00552ADC"/>
    <w:rsid w:val="00591DB7"/>
    <w:rsid w:val="005A1D3F"/>
    <w:rsid w:val="005A3958"/>
    <w:rsid w:val="005B529D"/>
    <w:rsid w:val="005C657D"/>
    <w:rsid w:val="005E2698"/>
    <w:rsid w:val="00633AAC"/>
    <w:rsid w:val="00640FF6"/>
    <w:rsid w:val="00643B2C"/>
    <w:rsid w:val="006677F2"/>
    <w:rsid w:val="00667956"/>
    <w:rsid w:val="00673B12"/>
    <w:rsid w:val="006927DD"/>
    <w:rsid w:val="006974D4"/>
    <w:rsid w:val="006A25E2"/>
    <w:rsid w:val="006B1872"/>
    <w:rsid w:val="00716398"/>
    <w:rsid w:val="00747A5C"/>
    <w:rsid w:val="00756070"/>
    <w:rsid w:val="0076727E"/>
    <w:rsid w:val="007C56E3"/>
    <w:rsid w:val="007E5DC7"/>
    <w:rsid w:val="00802548"/>
    <w:rsid w:val="0082522A"/>
    <w:rsid w:val="00844857"/>
    <w:rsid w:val="00866F95"/>
    <w:rsid w:val="0088567D"/>
    <w:rsid w:val="008B1D52"/>
    <w:rsid w:val="008D683C"/>
    <w:rsid w:val="008E1325"/>
    <w:rsid w:val="008F37E1"/>
    <w:rsid w:val="0090532D"/>
    <w:rsid w:val="0091615C"/>
    <w:rsid w:val="00954F9E"/>
    <w:rsid w:val="00962AEB"/>
    <w:rsid w:val="00987EE2"/>
    <w:rsid w:val="009E532F"/>
    <w:rsid w:val="009F2BE0"/>
    <w:rsid w:val="009F47C0"/>
    <w:rsid w:val="00A1064A"/>
    <w:rsid w:val="00A61696"/>
    <w:rsid w:val="00AF26C5"/>
    <w:rsid w:val="00B413EE"/>
    <w:rsid w:val="00B41EB4"/>
    <w:rsid w:val="00B70BC1"/>
    <w:rsid w:val="00B825EA"/>
    <w:rsid w:val="00B8479B"/>
    <w:rsid w:val="00B85905"/>
    <w:rsid w:val="00BD1C3F"/>
    <w:rsid w:val="00C007A8"/>
    <w:rsid w:val="00C05577"/>
    <w:rsid w:val="00C152A0"/>
    <w:rsid w:val="00C23EE4"/>
    <w:rsid w:val="00C309ED"/>
    <w:rsid w:val="00C47ABC"/>
    <w:rsid w:val="00C7282B"/>
    <w:rsid w:val="00C91DE8"/>
    <w:rsid w:val="00CB001F"/>
    <w:rsid w:val="00CD214F"/>
    <w:rsid w:val="00D035B3"/>
    <w:rsid w:val="00D12867"/>
    <w:rsid w:val="00D31B84"/>
    <w:rsid w:val="00D8031F"/>
    <w:rsid w:val="00D9769A"/>
    <w:rsid w:val="00DA5879"/>
    <w:rsid w:val="00DF0147"/>
    <w:rsid w:val="00E22EA8"/>
    <w:rsid w:val="00E30B47"/>
    <w:rsid w:val="00E318E8"/>
    <w:rsid w:val="00EB5402"/>
    <w:rsid w:val="00EC66BE"/>
    <w:rsid w:val="00EC7B43"/>
    <w:rsid w:val="00EE5A06"/>
    <w:rsid w:val="00F33C3A"/>
    <w:rsid w:val="00F92AF0"/>
    <w:rsid w:val="00F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59DE"/>
  <w15:docId w15:val="{42482F12-F3B4-4E35-835E-DBEB65E5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D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10B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MiniHeaderText">
    <w:name w:val="Mini Header Text"/>
    <w:uiPriority w:val="99"/>
    <w:rsid w:val="00410BD8"/>
    <w:rPr>
      <w:rFonts w:ascii="MS Reference Sans Serif" w:hAnsi="MS Reference Sans Serif" w:cs="MS Reference Sans Serif"/>
      <w:color w:val="000000"/>
      <w:sz w:val="40"/>
      <w:szCs w:val="40"/>
    </w:rPr>
  </w:style>
  <w:style w:type="paragraph" w:styleId="NoSpacing">
    <w:name w:val="No Spacing"/>
    <w:uiPriority w:val="1"/>
    <w:qFormat/>
    <w:rsid w:val="00A1064A"/>
    <w:pPr>
      <w:spacing w:after="0" w:line="240" w:lineRule="auto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EE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Housing\Tenant%20Engagement\My%20Home%20Group\Template%20Docs\MHG%20Minute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BC62-6AF2-41B2-A49B-E763ED82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MHG Minutes Template</Template>
  <TotalTime>2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Henderson</dc:creator>
  <cp:lastModifiedBy>Tracy Henderson</cp:lastModifiedBy>
  <cp:revision>3</cp:revision>
  <cp:lastPrinted>2024-04-30T12:04:00Z</cp:lastPrinted>
  <dcterms:created xsi:type="dcterms:W3CDTF">2024-06-26T14:58:00Z</dcterms:created>
  <dcterms:modified xsi:type="dcterms:W3CDTF">2024-06-26T15:02:00Z</dcterms:modified>
</cp:coreProperties>
</file>