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9CCF" w14:textId="6CAAD403" w:rsidR="00DF0147" w:rsidRPr="00DF0147" w:rsidRDefault="00DF0147" w:rsidP="00DF0147">
      <w:pPr>
        <w:pStyle w:val="BasicParagraph"/>
        <w:suppressAutoHyphens/>
        <w:jc w:val="center"/>
        <w:rPr>
          <w:rFonts w:ascii="Nunito" w:hAnsi="Nunito"/>
          <w:color w:val="7D4196"/>
          <w:sz w:val="96"/>
          <w:szCs w:val="96"/>
        </w:rPr>
      </w:pPr>
      <w:r>
        <w:rPr>
          <w:noProof/>
          <w:lang w:eastAsia="en-GB"/>
        </w:rPr>
        <w:drawing>
          <wp:anchor distT="0" distB="0" distL="114300" distR="114300" simplePos="0" relativeHeight="251676672" behindDoc="0" locked="0" layoutInCell="1" allowOverlap="1" wp14:anchorId="69ACD445" wp14:editId="01E28A31">
            <wp:simplePos x="0" y="0"/>
            <wp:positionH relativeFrom="margin">
              <wp:align>right</wp:align>
            </wp:positionH>
            <wp:positionV relativeFrom="paragraph">
              <wp:posOffset>-426720</wp:posOffset>
            </wp:positionV>
            <wp:extent cx="6188710" cy="13792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Home Group Logo.png"/>
                    <pic:cNvPicPr/>
                  </pic:nvPicPr>
                  <pic:blipFill>
                    <a:blip r:embed="rId6">
                      <a:extLst>
                        <a:ext uri="{28A0092B-C50C-407E-A947-70E740481C1C}">
                          <a14:useLocalDpi xmlns:a14="http://schemas.microsoft.com/office/drawing/2010/main" val="0"/>
                        </a:ext>
                      </a:extLst>
                    </a:blip>
                    <a:stretch>
                      <a:fillRect/>
                    </a:stretch>
                  </pic:blipFill>
                  <pic:spPr>
                    <a:xfrm>
                      <a:off x="0" y="0"/>
                      <a:ext cx="6188710" cy="1379220"/>
                    </a:xfrm>
                    <a:prstGeom prst="rect">
                      <a:avLst/>
                    </a:prstGeom>
                  </pic:spPr>
                </pic:pic>
              </a:graphicData>
            </a:graphic>
            <wp14:sizeRelH relativeFrom="page">
              <wp14:pctWidth>0</wp14:pctWidth>
            </wp14:sizeRelH>
            <wp14:sizeRelV relativeFrom="page">
              <wp14:pctHeight>0</wp14:pctHeight>
            </wp14:sizeRelV>
          </wp:anchor>
        </w:drawing>
      </w:r>
      <w:r w:rsidR="00410BD8" w:rsidRPr="00410BD8">
        <w:rPr>
          <w:rFonts w:ascii="Nunito" w:hAnsi="Nunito"/>
          <w:color w:val="7D4196"/>
          <w:sz w:val="96"/>
          <w:szCs w:val="96"/>
        </w:rPr>
        <w:t>My Home Group</w:t>
      </w:r>
    </w:p>
    <w:p w14:paraId="07230301" w14:textId="7DAACE32" w:rsidR="00C152A0" w:rsidRPr="00C152A0" w:rsidRDefault="00C152A0" w:rsidP="00C152A0">
      <w:pPr>
        <w:pStyle w:val="BasicParagraph"/>
        <w:suppressAutoHyphens/>
        <w:jc w:val="center"/>
        <w:rPr>
          <w:rFonts w:ascii="Nunito" w:hAnsi="Nunito"/>
          <w:color w:val="7D4196"/>
          <w:sz w:val="72"/>
          <w:szCs w:val="72"/>
        </w:rPr>
      </w:pPr>
      <w:bookmarkStart w:id="0" w:name="_Hlk155858966"/>
      <w:r w:rsidRPr="00C152A0">
        <w:rPr>
          <w:rFonts w:ascii="Nunito" w:hAnsi="Nunito"/>
          <w:color w:val="7D4196"/>
          <w:sz w:val="72"/>
          <w:szCs w:val="72"/>
        </w:rPr>
        <w:t>My Home Group Minutes</w:t>
      </w:r>
    </w:p>
    <w:bookmarkEnd w:id="0"/>
    <w:p w14:paraId="2194CF9F" w14:textId="35947F27" w:rsidR="00C309ED" w:rsidRPr="0026645E" w:rsidRDefault="00DF0147" w:rsidP="0026645E">
      <w:pPr>
        <w:pStyle w:val="NoSpacing"/>
        <w:rPr>
          <w:rStyle w:val="MiniHeaderText"/>
          <w:rFonts w:ascii="Nunito" w:hAnsi="Nunito" w:cs="Tahoma"/>
          <w:b/>
          <w:color w:val="auto"/>
          <w:sz w:val="28"/>
          <w:szCs w:val="28"/>
        </w:rPr>
      </w:pPr>
      <w:r>
        <w:rPr>
          <w:noProof/>
        </w:rPr>
        <mc:AlternateContent>
          <mc:Choice Requires="wps">
            <w:drawing>
              <wp:anchor distT="0" distB="0" distL="114300" distR="114300" simplePos="0" relativeHeight="251659264" behindDoc="0" locked="0" layoutInCell="1" allowOverlap="1" wp14:anchorId="1AF6A14C" wp14:editId="1CDED4A3">
                <wp:simplePos x="0" y="0"/>
                <wp:positionH relativeFrom="margin">
                  <wp:align>center</wp:align>
                </wp:positionH>
                <wp:positionV relativeFrom="paragraph">
                  <wp:posOffset>162560</wp:posOffset>
                </wp:positionV>
                <wp:extent cx="5904000" cy="0"/>
                <wp:effectExtent l="0" t="19050" r="40005" b="38100"/>
                <wp:wrapNone/>
                <wp:docPr id="2" name="Straight Connector 2"/>
                <wp:cNvGraphicFramePr/>
                <a:graphic xmlns:a="http://schemas.openxmlformats.org/drawingml/2006/main">
                  <a:graphicData uri="http://schemas.microsoft.com/office/word/2010/wordprocessingShape">
                    <wps:wsp>
                      <wps:cNvCnPr/>
                      <wps:spPr>
                        <a:xfrm>
                          <a:off x="0" y="0"/>
                          <a:ext cx="5904000" cy="0"/>
                        </a:xfrm>
                        <a:prstGeom prst="line">
                          <a:avLst/>
                        </a:prstGeom>
                        <a:ln w="57150">
                          <a:solidFill>
                            <a:srgbClr val="7D41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C4090" id="Straight Connector 2"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2.8pt" to="464.9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" strokecolor="#7d4196" strokeweight="4.5pt">
                <w10:wrap anchorx="margin"/>
              </v:line>
            </w:pict>
          </mc:Fallback>
        </mc:AlternateContent>
      </w:r>
    </w:p>
    <w:p w14:paraId="6E6C5945" w14:textId="77777777" w:rsidR="00C152A0" w:rsidRDefault="00C152A0" w:rsidP="00C152A0">
      <w:pPr>
        <w:pStyle w:val="NoSpacing"/>
        <w:rPr>
          <w:rFonts w:ascii="Nunito" w:hAnsi="Nunito" w:cs="Tahoma"/>
          <w:b/>
          <w:sz w:val="28"/>
          <w:szCs w:val="28"/>
        </w:rPr>
      </w:pPr>
    </w:p>
    <w:p w14:paraId="2FE625EA" w14:textId="0153C4C8" w:rsidR="00C152A0" w:rsidRPr="00826628" w:rsidRDefault="00C152A0" w:rsidP="00C152A0">
      <w:pPr>
        <w:pStyle w:val="NoSpacing"/>
        <w:rPr>
          <w:rFonts w:ascii="Nunito" w:hAnsi="Nunito" w:cs="Tahoma"/>
          <w:bCs/>
          <w:sz w:val="36"/>
          <w:szCs w:val="36"/>
        </w:rPr>
      </w:pPr>
      <w:r w:rsidRPr="00826628">
        <w:rPr>
          <w:rFonts w:ascii="Nunito" w:hAnsi="Nunito" w:cs="Tahoma"/>
          <w:bCs/>
          <w:sz w:val="36"/>
          <w:szCs w:val="36"/>
        </w:rPr>
        <w:t xml:space="preserve">Meeting held on </w:t>
      </w:r>
      <w:r w:rsidR="00286175">
        <w:rPr>
          <w:rFonts w:ascii="Nunito" w:hAnsi="Nunito" w:cs="Tahoma"/>
          <w:bCs/>
          <w:sz w:val="36"/>
          <w:szCs w:val="36"/>
        </w:rPr>
        <w:t>Friday 31</w:t>
      </w:r>
      <w:r w:rsidR="00286175" w:rsidRPr="00286175">
        <w:rPr>
          <w:rFonts w:ascii="Nunito" w:hAnsi="Nunito" w:cs="Tahoma"/>
          <w:bCs/>
          <w:sz w:val="36"/>
          <w:szCs w:val="36"/>
          <w:vertAlign w:val="superscript"/>
        </w:rPr>
        <w:t>st</w:t>
      </w:r>
      <w:r w:rsidR="00286175">
        <w:rPr>
          <w:rFonts w:ascii="Nunito" w:hAnsi="Nunito" w:cs="Tahoma"/>
          <w:bCs/>
          <w:sz w:val="36"/>
          <w:szCs w:val="36"/>
        </w:rPr>
        <w:t xml:space="preserve"> January on Microsoft Teams at 10.30am</w:t>
      </w:r>
    </w:p>
    <w:p w14:paraId="3C030FC2" w14:textId="77777777" w:rsidR="00C152A0" w:rsidRPr="00826628" w:rsidRDefault="00C152A0" w:rsidP="00C152A0">
      <w:pPr>
        <w:pStyle w:val="NoSpacing"/>
        <w:rPr>
          <w:rStyle w:val="MiniHeaderText"/>
          <w:rFonts w:ascii="Nunito" w:hAnsi="Nunito" w:cs="Tahoma"/>
          <w:bCs/>
          <w:color w:val="auto"/>
          <w:sz w:val="20"/>
          <w:szCs w:val="20"/>
        </w:rPr>
      </w:pPr>
    </w:p>
    <w:p w14:paraId="54D20FF6" w14:textId="120DA100" w:rsidR="00344325" w:rsidRPr="00826628" w:rsidRDefault="00410BD8" w:rsidP="00410BD8">
      <w:pPr>
        <w:pStyle w:val="BasicParagraph"/>
        <w:suppressAutoHyphens/>
        <w:rPr>
          <w:rStyle w:val="MiniHeaderText"/>
          <w:rFonts w:ascii="Nunito" w:hAnsi="Nunito" w:cs="Nunito"/>
          <w:color w:val="363D51"/>
          <w:sz w:val="36"/>
          <w:szCs w:val="36"/>
        </w:rPr>
      </w:pPr>
      <w:r w:rsidRPr="00826628">
        <w:rPr>
          <w:rStyle w:val="MiniHeaderText"/>
          <w:rFonts w:ascii="Nunito" w:hAnsi="Nunito" w:cs="Nunito"/>
          <w:color w:val="7D4196"/>
          <w:sz w:val="36"/>
          <w:szCs w:val="36"/>
          <w:u w:val="single"/>
        </w:rPr>
        <w:t>In</w:t>
      </w:r>
      <w:r w:rsidR="00987EE2" w:rsidRPr="00826628">
        <w:rPr>
          <w:rStyle w:val="MiniHeaderText"/>
          <w:rFonts w:ascii="Nunito" w:hAnsi="Nunito" w:cs="Nunito"/>
          <w:color w:val="7D4196"/>
          <w:sz w:val="36"/>
          <w:szCs w:val="36"/>
          <w:u w:val="single"/>
        </w:rPr>
        <w:t xml:space="preserve"> </w:t>
      </w:r>
      <w:r w:rsidRPr="00826628">
        <w:rPr>
          <w:rStyle w:val="MiniHeaderText"/>
          <w:rFonts w:ascii="Nunito" w:hAnsi="Nunito" w:cs="Nunito"/>
          <w:color w:val="7D4196"/>
          <w:sz w:val="36"/>
          <w:szCs w:val="36"/>
          <w:u w:val="single"/>
        </w:rPr>
        <w:t>Attendance</w:t>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r w:rsidRPr="00826628">
        <w:rPr>
          <w:rStyle w:val="MiniHeaderText"/>
          <w:rFonts w:ascii="Nunito" w:hAnsi="Nunito" w:cs="Nunito"/>
          <w:color w:val="363D51"/>
          <w:sz w:val="36"/>
          <w:szCs w:val="36"/>
        </w:rPr>
        <w:tab/>
      </w:r>
    </w:p>
    <w:p w14:paraId="6704990A" w14:textId="3F60DADE" w:rsidR="008D683C" w:rsidRPr="00977412" w:rsidRDefault="00E87A03" w:rsidP="003045BF">
      <w:pPr>
        <w:pStyle w:val="NoSpacing"/>
        <w:rPr>
          <w:rFonts w:ascii="Nunito" w:hAnsi="Nunito" w:cs="Tahoma"/>
          <w:b/>
          <w:sz w:val="28"/>
          <w:szCs w:val="28"/>
        </w:rPr>
      </w:pPr>
      <w:r>
        <w:rPr>
          <w:rFonts w:ascii="Nunito" w:hAnsi="Nunito" w:cs="Tahoma"/>
          <w:b/>
          <w:sz w:val="28"/>
          <w:szCs w:val="28"/>
        </w:rPr>
        <w:t xml:space="preserve">New </w:t>
      </w:r>
      <w:r w:rsidR="00987EE2" w:rsidRPr="00826628">
        <w:rPr>
          <w:rFonts w:ascii="Nunito" w:hAnsi="Nunito" w:cs="Tahoma"/>
          <w:b/>
          <w:sz w:val="28"/>
          <w:szCs w:val="28"/>
        </w:rPr>
        <w:t>MHG Members</w:t>
      </w:r>
      <w:r w:rsidR="00344325" w:rsidRPr="00826628">
        <w:rPr>
          <w:rFonts w:ascii="Nunito" w:hAnsi="Nunito" w:cs="Tahoma"/>
          <w:b/>
          <w:sz w:val="28"/>
          <w:szCs w:val="28"/>
        </w:rPr>
        <w:tab/>
      </w:r>
      <w:r w:rsidR="00344325" w:rsidRPr="00826628">
        <w:rPr>
          <w:rFonts w:ascii="Nunito" w:hAnsi="Nunito" w:cs="Tahoma"/>
          <w:b/>
          <w:sz w:val="28"/>
          <w:szCs w:val="28"/>
        </w:rPr>
        <w:tab/>
      </w:r>
      <w:r w:rsidR="00977412">
        <w:rPr>
          <w:rFonts w:ascii="Nunito" w:hAnsi="Nunito" w:cs="Tahoma"/>
          <w:b/>
          <w:sz w:val="28"/>
          <w:szCs w:val="28"/>
        </w:rPr>
        <w:tab/>
      </w:r>
      <w:r w:rsidR="00977412">
        <w:rPr>
          <w:rFonts w:ascii="Nunito" w:hAnsi="Nunito" w:cs="Tahoma"/>
          <w:b/>
          <w:sz w:val="28"/>
          <w:szCs w:val="28"/>
        </w:rPr>
        <w:tab/>
      </w:r>
      <w:r w:rsidR="00977412">
        <w:rPr>
          <w:rFonts w:ascii="Nunito" w:hAnsi="Nunito" w:cs="Tahoma"/>
          <w:b/>
          <w:sz w:val="28"/>
          <w:szCs w:val="28"/>
        </w:rPr>
        <w:tab/>
      </w:r>
      <w:r w:rsidR="00D9769A" w:rsidRPr="00826628">
        <w:rPr>
          <w:rFonts w:ascii="Nunito" w:hAnsi="Nunito" w:cs="Tahoma"/>
          <w:b/>
          <w:sz w:val="28"/>
          <w:szCs w:val="28"/>
        </w:rPr>
        <w:tab/>
      </w:r>
      <w:r w:rsidR="00D9769A" w:rsidRPr="00826628">
        <w:rPr>
          <w:rFonts w:ascii="Nunito" w:hAnsi="Nunito" w:cs="Tahoma"/>
          <w:b/>
          <w:sz w:val="28"/>
          <w:szCs w:val="28"/>
        </w:rPr>
        <w:tab/>
        <w:t>Apologies</w:t>
      </w:r>
      <w:r w:rsidR="00344325" w:rsidRPr="00826628">
        <w:rPr>
          <w:rFonts w:ascii="Nunito" w:hAnsi="Nunito" w:cs="Tahoma"/>
          <w:bCs/>
          <w:sz w:val="28"/>
          <w:szCs w:val="28"/>
        </w:rPr>
        <w:tab/>
      </w:r>
      <w:r w:rsidR="00344325" w:rsidRPr="00826628">
        <w:rPr>
          <w:rFonts w:ascii="Nunito" w:hAnsi="Nunito" w:cs="Tahoma"/>
          <w:bCs/>
          <w:sz w:val="28"/>
          <w:szCs w:val="28"/>
        </w:rPr>
        <w:tab/>
      </w:r>
    </w:p>
    <w:p w14:paraId="686B6772" w14:textId="77777777" w:rsidR="00977412" w:rsidRDefault="00977412" w:rsidP="00987EE2">
      <w:pPr>
        <w:pStyle w:val="NoSpacing"/>
        <w:rPr>
          <w:rStyle w:val="MiniHeaderText"/>
          <w:rFonts w:ascii="Nunito" w:hAnsi="Nunito" w:cs="Tahoma"/>
          <w:bCs/>
          <w:color w:val="auto"/>
          <w:sz w:val="28"/>
          <w:szCs w:val="28"/>
        </w:rPr>
      </w:pPr>
    </w:p>
    <w:p w14:paraId="6C0C5B9C" w14:textId="79487EBF" w:rsidR="00286175" w:rsidRDefault="00286175" w:rsidP="00987EE2">
      <w:pPr>
        <w:pStyle w:val="NoSpacing"/>
        <w:rPr>
          <w:rStyle w:val="MiniHeaderText"/>
          <w:rFonts w:ascii="Nunito" w:hAnsi="Nunito" w:cs="Tahoma"/>
          <w:bCs/>
          <w:color w:val="auto"/>
          <w:sz w:val="28"/>
          <w:szCs w:val="28"/>
        </w:rPr>
      </w:pPr>
      <w:r>
        <w:rPr>
          <w:rStyle w:val="MiniHeaderText"/>
          <w:rFonts w:ascii="Nunito" w:hAnsi="Nunito" w:cs="Tahoma"/>
          <w:bCs/>
          <w:color w:val="auto"/>
          <w:sz w:val="28"/>
          <w:szCs w:val="28"/>
        </w:rPr>
        <w:t>Caroline Tumath</w:t>
      </w:r>
    </w:p>
    <w:p w14:paraId="681AC02F" w14:textId="6DAF961B" w:rsidR="00286175" w:rsidRDefault="00286175" w:rsidP="00987EE2">
      <w:pPr>
        <w:pStyle w:val="NoSpacing"/>
        <w:rPr>
          <w:rStyle w:val="MiniHeaderText"/>
          <w:rFonts w:ascii="Nunito" w:hAnsi="Nunito" w:cs="Tahoma"/>
          <w:bCs/>
          <w:color w:val="auto"/>
          <w:sz w:val="28"/>
          <w:szCs w:val="28"/>
        </w:rPr>
      </w:pPr>
      <w:r>
        <w:rPr>
          <w:rStyle w:val="MiniHeaderText"/>
          <w:rFonts w:ascii="Nunito" w:hAnsi="Nunito" w:cs="Tahoma"/>
          <w:bCs/>
          <w:color w:val="auto"/>
          <w:sz w:val="28"/>
          <w:szCs w:val="28"/>
        </w:rPr>
        <w:t>Dylan Kelso</w:t>
      </w:r>
    </w:p>
    <w:p w14:paraId="218D7341" w14:textId="272E01CA" w:rsidR="00286175" w:rsidRDefault="00286175" w:rsidP="00987EE2">
      <w:pPr>
        <w:pStyle w:val="NoSpacing"/>
        <w:rPr>
          <w:rStyle w:val="MiniHeaderText"/>
          <w:rFonts w:ascii="Nunito" w:hAnsi="Nunito" w:cs="Tahoma"/>
          <w:bCs/>
          <w:color w:val="auto"/>
          <w:sz w:val="28"/>
          <w:szCs w:val="28"/>
        </w:rPr>
      </w:pPr>
      <w:r>
        <w:rPr>
          <w:rStyle w:val="MiniHeaderText"/>
          <w:rFonts w:ascii="Nunito" w:hAnsi="Nunito" w:cs="Tahoma"/>
          <w:bCs/>
          <w:color w:val="auto"/>
          <w:sz w:val="28"/>
          <w:szCs w:val="28"/>
        </w:rPr>
        <w:t>Mary Hughes</w:t>
      </w:r>
    </w:p>
    <w:p w14:paraId="5655897C" w14:textId="73B0D76C" w:rsidR="00286175" w:rsidRDefault="00286175" w:rsidP="00987EE2">
      <w:pPr>
        <w:pStyle w:val="NoSpacing"/>
        <w:rPr>
          <w:rStyle w:val="MiniHeaderText"/>
          <w:rFonts w:ascii="Nunito" w:hAnsi="Nunito" w:cs="Tahoma"/>
          <w:bCs/>
          <w:color w:val="auto"/>
          <w:sz w:val="28"/>
          <w:szCs w:val="28"/>
        </w:rPr>
      </w:pPr>
      <w:r>
        <w:rPr>
          <w:rStyle w:val="MiniHeaderText"/>
          <w:rFonts w:ascii="Nunito" w:hAnsi="Nunito" w:cs="Tahoma"/>
          <w:bCs/>
          <w:color w:val="auto"/>
          <w:sz w:val="28"/>
          <w:szCs w:val="28"/>
        </w:rPr>
        <w:t>Sharon Monk</w:t>
      </w:r>
    </w:p>
    <w:p w14:paraId="13320B4F" w14:textId="1C741AC1" w:rsidR="00286175" w:rsidRDefault="00286175" w:rsidP="00987EE2">
      <w:pPr>
        <w:pStyle w:val="NoSpacing"/>
        <w:rPr>
          <w:rStyle w:val="MiniHeaderText"/>
          <w:rFonts w:ascii="Nunito" w:hAnsi="Nunito" w:cs="Tahoma"/>
          <w:bCs/>
          <w:color w:val="auto"/>
          <w:sz w:val="28"/>
          <w:szCs w:val="28"/>
        </w:rPr>
      </w:pPr>
      <w:r>
        <w:rPr>
          <w:rStyle w:val="MiniHeaderText"/>
          <w:rFonts w:ascii="Nunito" w:hAnsi="Nunito" w:cs="Tahoma"/>
          <w:bCs/>
          <w:color w:val="auto"/>
          <w:sz w:val="28"/>
          <w:szCs w:val="28"/>
        </w:rPr>
        <w:t>John Gallagher</w:t>
      </w:r>
    </w:p>
    <w:p w14:paraId="35AF646E" w14:textId="77777777" w:rsidR="00977412" w:rsidRPr="00826628" w:rsidRDefault="00977412" w:rsidP="00987EE2">
      <w:pPr>
        <w:pStyle w:val="NoSpacing"/>
        <w:rPr>
          <w:rStyle w:val="MiniHeaderText"/>
          <w:rFonts w:ascii="Nunito" w:hAnsi="Nunito" w:cs="Tahoma"/>
          <w:bCs/>
          <w:color w:val="auto"/>
          <w:sz w:val="28"/>
          <w:szCs w:val="28"/>
        </w:rPr>
      </w:pPr>
    </w:p>
    <w:p w14:paraId="098D29A2" w14:textId="4496124A" w:rsidR="002F65AF" w:rsidRDefault="002F65AF" w:rsidP="00987EE2">
      <w:pPr>
        <w:pStyle w:val="NoSpacing"/>
        <w:rPr>
          <w:rFonts w:ascii="Nunito" w:hAnsi="Nunito" w:cs="Tahoma"/>
          <w:bCs/>
          <w:color w:val="7030A0"/>
          <w:sz w:val="36"/>
          <w:szCs w:val="36"/>
          <w:u w:val="single"/>
        </w:rPr>
      </w:pPr>
      <w:r w:rsidRPr="00826628">
        <w:rPr>
          <w:rFonts w:ascii="Nunito" w:hAnsi="Nunito" w:cs="Tahoma"/>
          <w:bCs/>
          <w:color w:val="7030A0"/>
          <w:sz w:val="36"/>
          <w:szCs w:val="36"/>
          <w:u w:val="single"/>
        </w:rPr>
        <w:t>Other Attendees</w:t>
      </w:r>
    </w:p>
    <w:p w14:paraId="7747142A" w14:textId="77777777" w:rsidR="00826628" w:rsidRPr="00826628" w:rsidRDefault="00826628" w:rsidP="00987EE2">
      <w:pPr>
        <w:pStyle w:val="NoSpacing"/>
        <w:rPr>
          <w:rFonts w:ascii="Nunito" w:hAnsi="Nunito" w:cs="Tahoma"/>
          <w:bCs/>
          <w:color w:val="7030A0"/>
          <w:sz w:val="36"/>
          <w:szCs w:val="36"/>
          <w:u w:val="single"/>
        </w:rPr>
      </w:pPr>
    </w:p>
    <w:p w14:paraId="065CE18E" w14:textId="77777777" w:rsidR="007D08BE" w:rsidRDefault="00E54170" w:rsidP="00F57AF8">
      <w:pPr>
        <w:pStyle w:val="NoSpacing"/>
        <w:rPr>
          <w:rFonts w:ascii="Nunito" w:hAnsi="Nunito"/>
          <w:sz w:val="24"/>
          <w:szCs w:val="24"/>
        </w:rPr>
      </w:pPr>
      <w:r w:rsidRPr="00826628">
        <w:rPr>
          <w:rFonts w:ascii="Nunito" w:hAnsi="Nunito"/>
          <w:sz w:val="24"/>
          <w:szCs w:val="24"/>
        </w:rPr>
        <w:t>Abigail Turnbull (Tenancy Services Team Manager)</w:t>
      </w:r>
    </w:p>
    <w:p w14:paraId="4CFE1FEE" w14:textId="5F0EDBD9" w:rsidR="0091296A" w:rsidRDefault="0091296A" w:rsidP="00F57AF8">
      <w:pPr>
        <w:pStyle w:val="NoSpacing"/>
        <w:rPr>
          <w:rFonts w:ascii="Nunito" w:hAnsi="Nunito" w:cs="Tahoma"/>
          <w:bCs/>
          <w:sz w:val="32"/>
          <w:szCs w:val="32"/>
        </w:rPr>
      </w:pPr>
      <w:r>
        <w:rPr>
          <w:rFonts w:ascii="Nunito" w:hAnsi="Nunito"/>
          <w:sz w:val="24"/>
          <w:szCs w:val="24"/>
        </w:rPr>
        <w:t>Helena Bruce (Housing Services Assistant)</w:t>
      </w:r>
    </w:p>
    <w:p w14:paraId="7BF6DE09" w14:textId="48B0F462" w:rsidR="0091296A" w:rsidRDefault="0091296A" w:rsidP="00A2453E">
      <w:pPr>
        <w:spacing w:line="240" w:lineRule="auto"/>
        <w:rPr>
          <w:rFonts w:ascii="Nunito" w:hAnsi="Nunito" w:cs="Tahoma"/>
          <w:bCs/>
          <w:sz w:val="24"/>
          <w:szCs w:val="24"/>
        </w:rPr>
      </w:pPr>
      <w:r>
        <w:rPr>
          <w:rFonts w:ascii="Nunito" w:hAnsi="Nunito" w:cs="Tahoma"/>
          <w:bCs/>
          <w:sz w:val="24"/>
          <w:szCs w:val="24"/>
        </w:rPr>
        <w:t>Alexandra Maxwell (Housing Services Assistant)</w:t>
      </w:r>
    </w:p>
    <w:p w14:paraId="6C22270C" w14:textId="5E92F892" w:rsidR="00E54170" w:rsidRPr="00A2453E" w:rsidRDefault="00C7282B" w:rsidP="00A2453E">
      <w:pPr>
        <w:spacing w:line="240" w:lineRule="auto"/>
        <w:rPr>
          <w:rFonts w:ascii="Nunito" w:hAnsi="Nunito" w:cs="Tahoma"/>
          <w:bCs/>
          <w:sz w:val="28"/>
          <w:szCs w:val="28"/>
        </w:rPr>
      </w:pPr>
      <w:r w:rsidRPr="00826628">
        <w:rPr>
          <w:rStyle w:val="MiniHeaderText"/>
          <w:rFonts w:ascii="Nunito" w:hAnsi="Nunito" w:cs="Nunito"/>
          <w:color w:val="7D4196"/>
          <w:sz w:val="36"/>
          <w:szCs w:val="36"/>
          <w:u w:val="single"/>
        </w:rPr>
        <w:t>Welcome Introduction</w:t>
      </w:r>
    </w:p>
    <w:p w14:paraId="7540D731" w14:textId="3A99A165" w:rsidR="00E54170" w:rsidRPr="00D72675" w:rsidRDefault="00E54170" w:rsidP="00E54170">
      <w:pPr>
        <w:rPr>
          <w:rFonts w:ascii="Nunito" w:hAnsi="Nunito"/>
          <w:sz w:val="24"/>
          <w:szCs w:val="24"/>
        </w:rPr>
      </w:pPr>
      <w:r w:rsidRPr="00D72675">
        <w:rPr>
          <w:rFonts w:ascii="Nunito" w:hAnsi="Nunito"/>
          <w:b/>
          <w:bCs/>
          <w:sz w:val="24"/>
          <w:szCs w:val="24"/>
        </w:rPr>
        <w:t>Welcome</w:t>
      </w:r>
      <w:r w:rsidRPr="00D72675">
        <w:rPr>
          <w:rFonts w:ascii="Nunito" w:hAnsi="Nunito"/>
          <w:sz w:val="24"/>
          <w:szCs w:val="24"/>
        </w:rPr>
        <w:t xml:space="preserve"> extended</w:t>
      </w:r>
      <w:r w:rsidRPr="00D72675">
        <w:rPr>
          <w:rFonts w:ascii="Nunito" w:hAnsi="Nunito"/>
          <w:b/>
          <w:bCs/>
          <w:sz w:val="24"/>
          <w:szCs w:val="24"/>
        </w:rPr>
        <w:t xml:space="preserve"> </w:t>
      </w:r>
      <w:r w:rsidRPr="00D72675">
        <w:rPr>
          <w:rFonts w:ascii="Nunito" w:hAnsi="Nunito"/>
          <w:sz w:val="24"/>
          <w:szCs w:val="24"/>
        </w:rPr>
        <w:t xml:space="preserve">to everyone and introductions </w:t>
      </w:r>
      <w:r w:rsidR="007D08BE" w:rsidRPr="00D72675">
        <w:rPr>
          <w:rFonts w:ascii="Nunito" w:hAnsi="Nunito"/>
          <w:sz w:val="24"/>
          <w:szCs w:val="24"/>
        </w:rPr>
        <w:t xml:space="preserve">to first </w:t>
      </w:r>
      <w:r w:rsidR="0091296A" w:rsidRPr="00D72675">
        <w:rPr>
          <w:rFonts w:ascii="Nunito" w:hAnsi="Nunito"/>
          <w:sz w:val="24"/>
          <w:szCs w:val="24"/>
        </w:rPr>
        <w:t xml:space="preserve">Virtual </w:t>
      </w:r>
      <w:r w:rsidR="007D08BE" w:rsidRPr="00D72675">
        <w:rPr>
          <w:rFonts w:ascii="Nunito" w:hAnsi="Nunito"/>
          <w:sz w:val="24"/>
          <w:szCs w:val="24"/>
        </w:rPr>
        <w:t>MHG.</w:t>
      </w:r>
      <w:r w:rsidR="00D72675" w:rsidRPr="00D72675">
        <w:rPr>
          <w:rFonts w:ascii="Nunito" w:hAnsi="Nunito"/>
          <w:sz w:val="24"/>
          <w:szCs w:val="24"/>
        </w:rPr>
        <w:t xml:space="preserve"> </w:t>
      </w:r>
      <w:r w:rsidR="00D72675">
        <w:rPr>
          <w:rFonts w:ascii="Nunito" w:hAnsi="Nunito"/>
          <w:sz w:val="24"/>
          <w:szCs w:val="24"/>
        </w:rPr>
        <w:t>An introduction to the running of MHG meetings was given and copies of the previous Glasgow MHG meeting minutes were shown and discussed.</w:t>
      </w:r>
    </w:p>
    <w:p w14:paraId="05F8CB65" w14:textId="77777777" w:rsidR="000B20D5" w:rsidRPr="00D72675" w:rsidRDefault="0076116E" w:rsidP="00E54170">
      <w:pPr>
        <w:rPr>
          <w:rFonts w:ascii="Nunito" w:hAnsi="Nunito"/>
          <w:sz w:val="24"/>
          <w:szCs w:val="24"/>
        </w:rPr>
      </w:pPr>
      <w:r w:rsidRPr="00D72675">
        <w:rPr>
          <w:rFonts w:ascii="Nunito" w:hAnsi="Nunito"/>
          <w:sz w:val="24"/>
          <w:szCs w:val="24"/>
        </w:rPr>
        <w:t>There was three new members to the My Home Group.</w:t>
      </w:r>
    </w:p>
    <w:p w14:paraId="087DB76C" w14:textId="3C9A43DC" w:rsidR="000B20D5" w:rsidRPr="00D72675" w:rsidRDefault="0076116E" w:rsidP="00E54170">
      <w:pPr>
        <w:rPr>
          <w:rFonts w:ascii="Nunito" w:hAnsi="Nunito"/>
          <w:sz w:val="24"/>
          <w:szCs w:val="24"/>
        </w:rPr>
      </w:pPr>
      <w:r w:rsidRPr="00D72675">
        <w:rPr>
          <w:rFonts w:ascii="Nunito" w:hAnsi="Nunito"/>
          <w:sz w:val="24"/>
          <w:szCs w:val="24"/>
        </w:rPr>
        <w:t xml:space="preserve">Sharon is an existing member who attends the </w:t>
      </w:r>
      <w:r w:rsidR="000B20D5" w:rsidRPr="00D72675">
        <w:rPr>
          <w:rFonts w:ascii="Nunito" w:hAnsi="Nunito"/>
          <w:sz w:val="24"/>
          <w:szCs w:val="24"/>
        </w:rPr>
        <w:t>in-person</w:t>
      </w:r>
      <w:r w:rsidRPr="00D72675">
        <w:rPr>
          <w:rFonts w:ascii="Nunito" w:hAnsi="Nunito"/>
          <w:sz w:val="24"/>
          <w:szCs w:val="24"/>
        </w:rPr>
        <w:t xml:space="preserve"> Glasgow meetings and wanted to give the virtual meetings a try. Caroline has come to the </w:t>
      </w:r>
      <w:r w:rsidR="000B20D5" w:rsidRPr="00D72675">
        <w:rPr>
          <w:rFonts w:ascii="Nunito" w:hAnsi="Nunito"/>
          <w:sz w:val="24"/>
          <w:szCs w:val="24"/>
        </w:rPr>
        <w:t>in-person</w:t>
      </w:r>
      <w:r w:rsidRPr="00D72675">
        <w:rPr>
          <w:rFonts w:ascii="Nunito" w:hAnsi="Nunito"/>
          <w:sz w:val="24"/>
          <w:szCs w:val="24"/>
        </w:rPr>
        <w:t xml:space="preserve"> Glasgow meetings </w:t>
      </w:r>
      <w:r w:rsidRPr="00D72675">
        <w:rPr>
          <w:rFonts w:ascii="Nunito" w:hAnsi="Nunito"/>
          <w:sz w:val="24"/>
          <w:szCs w:val="24"/>
        </w:rPr>
        <w:lastRenderedPageBreak/>
        <w:t>before but n</w:t>
      </w:r>
      <w:r w:rsidR="000B20D5" w:rsidRPr="00D72675">
        <w:rPr>
          <w:rFonts w:ascii="Nunito" w:hAnsi="Nunito"/>
          <w:sz w:val="24"/>
          <w:szCs w:val="24"/>
        </w:rPr>
        <w:t xml:space="preserve">ow in person meetings do not suit </w:t>
      </w:r>
      <w:proofErr w:type="gramStart"/>
      <w:r w:rsidR="000B20D5" w:rsidRPr="00D72675">
        <w:rPr>
          <w:rFonts w:ascii="Nunito" w:hAnsi="Nunito"/>
          <w:sz w:val="24"/>
          <w:szCs w:val="24"/>
        </w:rPr>
        <w:t>her</w:t>
      </w:r>
      <w:proofErr w:type="gramEnd"/>
      <w:r w:rsidR="000B20D5" w:rsidRPr="00D72675">
        <w:rPr>
          <w:rFonts w:ascii="Nunito" w:hAnsi="Nunito"/>
          <w:sz w:val="24"/>
          <w:szCs w:val="24"/>
        </w:rPr>
        <w:t xml:space="preserve"> so she is very happy she now still has the opportunity to participate! </w:t>
      </w:r>
    </w:p>
    <w:p w14:paraId="00AD31EB" w14:textId="3B9DBC26" w:rsidR="00B22534" w:rsidRPr="00D72675" w:rsidRDefault="000B20D5" w:rsidP="00B22534">
      <w:pPr>
        <w:spacing w:after="0" w:line="240" w:lineRule="auto"/>
        <w:rPr>
          <w:rFonts w:ascii="Nunito" w:eastAsia="Times New Roman" w:hAnsi="Nunito"/>
          <w:sz w:val="24"/>
          <w:szCs w:val="24"/>
        </w:rPr>
      </w:pPr>
      <w:r w:rsidRPr="00D72675">
        <w:rPr>
          <w:rFonts w:ascii="Nunito" w:hAnsi="Nunito"/>
          <w:sz w:val="24"/>
          <w:szCs w:val="24"/>
        </w:rPr>
        <w:t>Dylan Mary and John were new to the My Home Group.</w:t>
      </w:r>
      <w:r w:rsidR="00B22534" w:rsidRPr="00D72675">
        <w:rPr>
          <w:rFonts w:ascii="Nunito" w:eastAsia="Times New Roman" w:hAnsi="Nunito"/>
          <w:sz w:val="24"/>
          <w:szCs w:val="24"/>
        </w:rPr>
        <w:t xml:space="preserve"> They have joined </w:t>
      </w:r>
      <w:proofErr w:type="gramStart"/>
      <w:r w:rsidR="00B22534" w:rsidRPr="00D72675">
        <w:rPr>
          <w:rFonts w:ascii="Nunito" w:eastAsia="Times New Roman" w:hAnsi="Nunito"/>
          <w:sz w:val="24"/>
          <w:szCs w:val="24"/>
        </w:rPr>
        <w:t>the my</w:t>
      </w:r>
      <w:proofErr w:type="gramEnd"/>
      <w:r w:rsidR="00B22534" w:rsidRPr="00D72675">
        <w:rPr>
          <w:rFonts w:ascii="Nunito" w:eastAsia="Times New Roman" w:hAnsi="Nunito"/>
          <w:sz w:val="24"/>
          <w:szCs w:val="24"/>
        </w:rPr>
        <w:t xml:space="preserve"> home group looking to learn more about what housing do, share their views, talk about housing issues and make new friends</w:t>
      </w:r>
    </w:p>
    <w:p w14:paraId="163279CF" w14:textId="0F60A604" w:rsidR="0076116E" w:rsidRPr="00D72675" w:rsidRDefault="0076116E" w:rsidP="00E54170">
      <w:pPr>
        <w:rPr>
          <w:rFonts w:ascii="Nunito" w:hAnsi="Nunito"/>
          <w:sz w:val="24"/>
          <w:szCs w:val="24"/>
        </w:rPr>
      </w:pPr>
    </w:p>
    <w:p w14:paraId="1956EA50" w14:textId="5A04868B" w:rsidR="00E56B21" w:rsidRPr="000337A9" w:rsidRDefault="00B22534" w:rsidP="00B22534">
      <w:pPr>
        <w:rPr>
          <w:rFonts w:ascii="Nunito" w:hAnsi="Nunito"/>
          <w:sz w:val="24"/>
          <w:szCs w:val="24"/>
        </w:rPr>
      </w:pPr>
      <w:r w:rsidRPr="00D72675">
        <w:rPr>
          <w:rFonts w:ascii="Nunito" w:hAnsi="Nunito"/>
          <w:sz w:val="24"/>
          <w:szCs w:val="24"/>
        </w:rPr>
        <w:t xml:space="preserve">We then asked everyone a few questions so we could all get to know each other better. </w:t>
      </w:r>
      <w:r w:rsidR="00E56B21" w:rsidRPr="00D72675">
        <w:rPr>
          <w:rFonts w:ascii="Nunito" w:hAnsi="Nunito"/>
          <w:sz w:val="24"/>
          <w:szCs w:val="24"/>
        </w:rPr>
        <w:t>One of the questions we asked was “What do you hope to get from joining the My Home Group. Tenants said they have joined the My Home Group looking to learn more about what housing do, share their views, talk about housing issues and make new friends</w:t>
      </w:r>
      <w:r w:rsidR="000337A9">
        <w:rPr>
          <w:rFonts w:ascii="Nunito" w:hAnsi="Nunito"/>
          <w:sz w:val="24"/>
          <w:szCs w:val="24"/>
        </w:rPr>
        <w:t>.</w:t>
      </w:r>
    </w:p>
    <w:p w14:paraId="27B03576" w14:textId="2CF8E876" w:rsidR="00A2453E" w:rsidRPr="000337A9" w:rsidRDefault="00D72675" w:rsidP="00145943">
      <w:pPr>
        <w:rPr>
          <w:rFonts w:ascii="Nunito" w:hAnsi="Nunito"/>
          <w:color w:val="7030A0"/>
          <w:sz w:val="36"/>
          <w:szCs w:val="36"/>
          <w:u w:val="single"/>
        </w:rPr>
      </w:pPr>
      <w:r w:rsidRPr="000337A9">
        <w:rPr>
          <w:rFonts w:ascii="Nunito" w:hAnsi="Nunito"/>
          <w:color w:val="7030A0"/>
          <w:sz w:val="36"/>
          <w:szCs w:val="36"/>
          <w:u w:val="single"/>
        </w:rPr>
        <w:t>My Home Group Update</w:t>
      </w:r>
      <w:r w:rsidR="00FC2CD5" w:rsidRPr="000337A9">
        <w:rPr>
          <w:rFonts w:ascii="Nunito" w:hAnsi="Nunito"/>
          <w:color w:val="7030A0"/>
          <w:sz w:val="36"/>
          <w:szCs w:val="36"/>
          <w:u w:val="single"/>
        </w:rPr>
        <w:t>/ Tenant Engagement Survey Feedback</w:t>
      </w:r>
    </w:p>
    <w:p w14:paraId="268C6D95" w14:textId="71F4DE64" w:rsidR="00541B8B" w:rsidRPr="000337A9" w:rsidRDefault="00875A8E" w:rsidP="000337A9">
      <w:pPr>
        <w:pStyle w:val="ListParagraph"/>
        <w:numPr>
          <w:ilvl w:val="0"/>
          <w:numId w:val="10"/>
        </w:numPr>
        <w:spacing w:after="0" w:line="240" w:lineRule="auto"/>
        <w:rPr>
          <w:rFonts w:ascii="Nunito" w:eastAsia="Times New Roman" w:hAnsi="Nunito"/>
          <w:sz w:val="24"/>
          <w:szCs w:val="24"/>
        </w:rPr>
      </w:pPr>
      <w:r w:rsidRPr="000337A9">
        <w:rPr>
          <w:rFonts w:ascii="Nunito" w:eastAsia="Times New Roman" w:hAnsi="Nunito"/>
          <w:sz w:val="24"/>
          <w:szCs w:val="24"/>
        </w:rPr>
        <w:t>Discussed the plan for MHG in 2025 and feedback on tenant engagement survey which brought together the first virtual MHG</w:t>
      </w:r>
    </w:p>
    <w:p w14:paraId="2CA34527" w14:textId="6ACE241A" w:rsidR="00FC2CD5" w:rsidRPr="000337A9" w:rsidRDefault="000337A9" w:rsidP="000337A9">
      <w:pPr>
        <w:pStyle w:val="ListParagraph"/>
        <w:numPr>
          <w:ilvl w:val="0"/>
          <w:numId w:val="10"/>
        </w:numPr>
        <w:spacing w:after="0" w:line="240" w:lineRule="auto"/>
        <w:rPr>
          <w:rFonts w:ascii="Nunito" w:eastAsia="Times New Roman" w:hAnsi="Nunito"/>
          <w:sz w:val="24"/>
          <w:szCs w:val="24"/>
        </w:rPr>
      </w:pPr>
      <w:r w:rsidRPr="000337A9">
        <w:rPr>
          <w:rFonts w:ascii="Nunito" w:eastAsia="Times New Roman" w:hAnsi="Nunito"/>
          <w:sz w:val="24"/>
          <w:szCs w:val="24"/>
        </w:rPr>
        <w:t>Members shared that</w:t>
      </w:r>
      <w:r w:rsidR="00875A8E" w:rsidRPr="000337A9">
        <w:rPr>
          <w:rFonts w:ascii="Nunito" w:eastAsia="Times New Roman" w:hAnsi="Nunito"/>
          <w:sz w:val="24"/>
          <w:szCs w:val="24"/>
        </w:rPr>
        <w:t xml:space="preserve"> Friday mornings would suit them going forward but agreed it would be a good idea to offer an alternative evening/weekend date</w:t>
      </w:r>
    </w:p>
    <w:p w14:paraId="45A894F4" w14:textId="1348CAA6" w:rsidR="00FC2CD5" w:rsidRPr="000337A9" w:rsidRDefault="000337A9" w:rsidP="000337A9">
      <w:pPr>
        <w:pStyle w:val="ListParagraph"/>
        <w:numPr>
          <w:ilvl w:val="0"/>
          <w:numId w:val="10"/>
        </w:numPr>
        <w:spacing w:after="0" w:line="240" w:lineRule="auto"/>
        <w:rPr>
          <w:rFonts w:ascii="Nunito" w:eastAsia="Times New Roman" w:hAnsi="Nunito"/>
          <w:sz w:val="24"/>
          <w:szCs w:val="24"/>
        </w:rPr>
      </w:pPr>
      <w:r w:rsidRPr="000337A9">
        <w:rPr>
          <w:rFonts w:ascii="Nunito" w:eastAsia="Times New Roman" w:hAnsi="Nunito"/>
          <w:sz w:val="24"/>
          <w:szCs w:val="24"/>
        </w:rPr>
        <w:t>Members fed back that they would like the virtual My Home Group meetings to take place m</w:t>
      </w:r>
      <w:r w:rsidR="00FC2CD5" w:rsidRPr="000337A9">
        <w:rPr>
          <w:rFonts w:ascii="Nunito" w:eastAsia="Times New Roman" w:hAnsi="Nunito"/>
          <w:sz w:val="24"/>
          <w:szCs w:val="24"/>
        </w:rPr>
        <w:t>ore frequently than tw</w:t>
      </w:r>
      <w:r w:rsidRPr="000337A9">
        <w:rPr>
          <w:rFonts w:ascii="Nunito" w:eastAsia="Times New Roman" w:hAnsi="Nunito"/>
          <w:sz w:val="24"/>
          <w:szCs w:val="24"/>
        </w:rPr>
        <w:t>ice</w:t>
      </w:r>
      <w:r w:rsidR="00FC2CD5" w:rsidRPr="000337A9">
        <w:rPr>
          <w:rFonts w:ascii="Nunito" w:eastAsia="Times New Roman" w:hAnsi="Nunito"/>
          <w:sz w:val="24"/>
          <w:szCs w:val="24"/>
        </w:rPr>
        <w:t xml:space="preserve"> </w:t>
      </w:r>
      <w:proofErr w:type="spellStart"/>
      <w:r w:rsidR="00FC2CD5" w:rsidRPr="000337A9">
        <w:rPr>
          <w:rFonts w:ascii="Nunito" w:eastAsia="Times New Roman" w:hAnsi="Nunito"/>
          <w:sz w:val="24"/>
          <w:szCs w:val="24"/>
        </w:rPr>
        <w:t>a</w:t>
      </w:r>
      <w:proofErr w:type="spellEnd"/>
      <w:r w:rsidR="00FC2CD5" w:rsidRPr="000337A9">
        <w:rPr>
          <w:rFonts w:ascii="Nunito" w:eastAsia="Times New Roman" w:hAnsi="Nunito"/>
          <w:sz w:val="24"/>
          <w:szCs w:val="24"/>
        </w:rPr>
        <w:t xml:space="preserve"> year</w:t>
      </w:r>
      <w:r w:rsidRPr="000337A9">
        <w:rPr>
          <w:rFonts w:ascii="Nunito" w:eastAsia="Times New Roman" w:hAnsi="Nunito"/>
          <w:sz w:val="24"/>
          <w:szCs w:val="24"/>
        </w:rPr>
        <w:t>. Abby out the idea forward that an additional My Home Group virtual meeting may take place in July to break up the time between meetings.</w:t>
      </w:r>
    </w:p>
    <w:p w14:paraId="78C4AC07" w14:textId="6B26104E" w:rsidR="0038356B" w:rsidRPr="000337A9" w:rsidRDefault="0038356B" w:rsidP="000337A9">
      <w:pPr>
        <w:pStyle w:val="ListParagraph"/>
        <w:numPr>
          <w:ilvl w:val="0"/>
          <w:numId w:val="10"/>
        </w:numPr>
        <w:spacing w:after="0"/>
        <w:rPr>
          <w:rFonts w:ascii="Nunito" w:hAnsi="Nunito"/>
          <w:color w:val="000000" w:themeColor="text1"/>
          <w:sz w:val="24"/>
          <w:szCs w:val="24"/>
        </w:rPr>
      </w:pPr>
      <w:r w:rsidRPr="000337A9">
        <w:rPr>
          <w:rFonts w:ascii="Nunito" w:hAnsi="Nunito"/>
          <w:color w:val="000000" w:themeColor="text1"/>
          <w:sz w:val="24"/>
          <w:szCs w:val="24"/>
        </w:rPr>
        <w:t>This feedback was very helpful in forward planning for My Home Group.</w:t>
      </w:r>
    </w:p>
    <w:p w14:paraId="0C712C91" w14:textId="77777777" w:rsidR="00875A8E" w:rsidRDefault="00875A8E" w:rsidP="00145943">
      <w:pPr>
        <w:rPr>
          <w:rStyle w:val="MiniHeaderText"/>
          <w:rFonts w:ascii="Nunito" w:hAnsi="Nunito" w:cs="Nunito"/>
          <w:color w:val="auto"/>
          <w:sz w:val="36"/>
          <w:szCs w:val="36"/>
          <w:u w:val="single"/>
        </w:rPr>
      </w:pPr>
    </w:p>
    <w:p w14:paraId="3AA55530" w14:textId="03303F54" w:rsidR="00546F15" w:rsidRPr="000337A9" w:rsidRDefault="00546F15" w:rsidP="00145943">
      <w:pPr>
        <w:rPr>
          <w:rStyle w:val="MiniHeaderText"/>
          <w:rFonts w:ascii="Nunito" w:hAnsi="Nunito" w:cs="Nunito"/>
          <w:color w:val="7030A0"/>
          <w:sz w:val="36"/>
          <w:szCs w:val="36"/>
          <w:u w:val="single"/>
        </w:rPr>
      </w:pPr>
      <w:r w:rsidRPr="000337A9">
        <w:rPr>
          <w:rStyle w:val="MiniHeaderText"/>
          <w:rFonts w:ascii="Nunito" w:hAnsi="Nunito" w:cs="Nunito"/>
          <w:color w:val="7030A0"/>
          <w:sz w:val="36"/>
          <w:szCs w:val="36"/>
          <w:u w:val="single"/>
        </w:rPr>
        <w:t>Website</w:t>
      </w:r>
    </w:p>
    <w:p w14:paraId="7734836D" w14:textId="3806E7E2" w:rsidR="000337A9" w:rsidRPr="000337A9" w:rsidRDefault="000337A9" w:rsidP="00145943">
      <w:pPr>
        <w:rPr>
          <w:rStyle w:val="MiniHeaderText"/>
          <w:rFonts w:ascii="Nunito" w:hAnsi="Nunito" w:cs="Nunito"/>
          <w:color w:val="auto"/>
          <w:sz w:val="24"/>
          <w:szCs w:val="24"/>
        </w:rPr>
      </w:pPr>
      <w:r w:rsidRPr="000337A9">
        <w:rPr>
          <w:rStyle w:val="MiniHeaderText"/>
          <w:rFonts w:ascii="Nunito" w:hAnsi="Nunito" w:cs="Nunito"/>
          <w:color w:val="auto"/>
          <w:sz w:val="24"/>
          <w:szCs w:val="24"/>
        </w:rPr>
        <w:t>We then let members know that new Housing Services Assistant Alexandra plans to update the website and we wanted to hear members views about what they think should be changed about the website…</w:t>
      </w:r>
    </w:p>
    <w:p w14:paraId="48C4320B" w14:textId="77777777" w:rsidR="000337A9" w:rsidRDefault="000337A9" w:rsidP="000337A9">
      <w:pPr>
        <w:numPr>
          <w:ilvl w:val="0"/>
          <w:numId w:val="8"/>
        </w:numPr>
        <w:spacing w:after="0"/>
        <w:ind w:left="714" w:hanging="357"/>
        <w:rPr>
          <w:rFonts w:ascii="Nunito" w:hAnsi="Nunito" w:cs="Nunito"/>
          <w:sz w:val="24"/>
          <w:szCs w:val="24"/>
        </w:rPr>
      </w:pPr>
      <w:r>
        <w:rPr>
          <w:rFonts w:ascii="Nunito" w:hAnsi="Nunito" w:cs="Nunito"/>
          <w:sz w:val="24"/>
          <w:szCs w:val="24"/>
        </w:rPr>
        <w:t>A</w:t>
      </w:r>
      <w:r w:rsidR="00546F15" w:rsidRPr="00546F15">
        <w:rPr>
          <w:rFonts w:ascii="Nunito" w:hAnsi="Nunito" w:cs="Nunito"/>
          <w:sz w:val="24"/>
          <w:szCs w:val="24"/>
        </w:rPr>
        <w:t>ll members happy to be a part of a website working group to make improvements to the website, they would like a section of the website providing links to all useful documents rather than having to search through the site as some people find it difficult to navigate</w:t>
      </w:r>
    </w:p>
    <w:p w14:paraId="576AE353" w14:textId="11E63D23" w:rsidR="00546F15" w:rsidRPr="000337A9" w:rsidRDefault="00546F15" w:rsidP="000337A9">
      <w:pPr>
        <w:numPr>
          <w:ilvl w:val="0"/>
          <w:numId w:val="8"/>
        </w:numPr>
        <w:spacing w:after="0"/>
        <w:ind w:left="714" w:hanging="357"/>
        <w:rPr>
          <w:rFonts w:ascii="Nunito" w:hAnsi="Nunito" w:cs="Nunito"/>
          <w:sz w:val="24"/>
          <w:szCs w:val="24"/>
        </w:rPr>
      </w:pPr>
      <w:r w:rsidRPr="000337A9">
        <w:rPr>
          <w:rFonts w:ascii="Nunito" w:hAnsi="Nunito" w:cs="Nunito"/>
          <w:sz w:val="24"/>
          <w:szCs w:val="24"/>
        </w:rPr>
        <w:t>Option for bigger text on the website</w:t>
      </w:r>
    </w:p>
    <w:p w14:paraId="3A9FCB8F" w14:textId="77777777" w:rsidR="00546F15" w:rsidRPr="00546F15" w:rsidRDefault="00546F15" w:rsidP="000337A9">
      <w:pPr>
        <w:numPr>
          <w:ilvl w:val="0"/>
          <w:numId w:val="8"/>
        </w:numPr>
        <w:spacing w:after="0"/>
        <w:ind w:left="714" w:hanging="357"/>
        <w:rPr>
          <w:rFonts w:ascii="Nunito" w:hAnsi="Nunito" w:cs="Nunito"/>
          <w:sz w:val="24"/>
          <w:szCs w:val="24"/>
        </w:rPr>
      </w:pPr>
      <w:r w:rsidRPr="00546F15">
        <w:rPr>
          <w:rFonts w:ascii="Nunito" w:hAnsi="Nunito" w:cs="Nunito"/>
          <w:sz w:val="24"/>
          <w:szCs w:val="24"/>
        </w:rPr>
        <w:t>Ideas section on the website for tenants to make suggestions and share ideas on housing matters, traffic light system to give feedback</w:t>
      </w:r>
    </w:p>
    <w:p w14:paraId="1F50EFB6" w14:textId="77777777" w:rsidR="00546F15" w:rsidRPr="00546F15" w:rsidRDefault="00546F15" w:rsidP="000337A9">
      <w:pPr>
        <w:numPr>
          <w:ilvl w:val="0"/>
          <w:numId w:val="8"/>
        </w:numPr>
        <w:spacing w:after="0"/>
        <w:ind w:left="714" w:hanging="357"/>
        <w:rPr>
          <w:rFonts w:ascii="Nunito" w:hAnsi="Nunito" w:cs="Nunito"/>
          <w:sz w:val="24"/>
          <w:szCs w:val="24"/>
        </w:rPr>
      </w:pPr>
      <w:r w:rsidRPr="00546F15">
        <w:rPr>
          <w:rFonts w:ascii="Nunito" w:hAnsi="Nunito" w:cs="Nunito"/>
          <w:sz w:val="24"/>
          <w:szCs w:val="24"/>
        </w:rPr>
        <w:lastRenderedPageBreak/>
        <w:t>Way of submitting survey responses online via website</w:t>
      </w:r>
    </w:p>
    <w:p w14:paraId="5327FD06" w14:textId="3616BBFD" w:rsidR="00CB08B6" w:rsidRDefault="00546F15" w:rsidP="00145943">
      <w:pPr>
        <w:numPr>
          <w:ilvl w:val="0"/>
          <w:numId w:val="8"/>
        </w:numPr>
        <w:spacing w:after="0"/>
        <w:ind w:left="714" w:hanging="357"/>
        <w:rPr>
          <w:rFonts w:ascii="Nunito" w:hAnsi="Nunito" w:cs="Nunito"/>
          <w:sz w:val="24"/>
          <w:szCs w:val="24"/>
        </w:rPr>
      </w:pPr>
      <w:r w:rsidRPr="00546F15">
        <w:rPr>
          <w:rFonts w:ascii="Nunito" w:hAnsi="Nunito" w:cs="Nunito"/>
          <w:sz w:val="24"/>
          <w:szCs w:val="24"/>
        </w:rPr>
        <w:t>Improve digital technology- more videos like the complaints video</w:t>
      </w:r>
    </w:p>
    <w:p w14:paraId="49912BA3" w14:textId="77777777" w:rsidR="00601C4A" w:rsidRPr="00601C4A" w:rsidRDefault="00601C4A" w:rsidP="00601C4A">
      <w:pPr>
        <w:spacing w:after="0"/>
        <w:ind w:left="714"/>
        <w:rPr>
          <w:rStyle w:val="MiniHeaderText"/>
          <w:rFonts w:ascii="Nunito" w:hAnsi="Nunito" w:cs="Nunito"/>
          <w:color w:val="auto"/>
          <w:sz w:val="24"/>
          <w:szCs w:val="24"/>
        </w:rPr>
      </w:pPr>
    </w:p>
    <w:p w14:paraId="0797F956" w14:textId="6C45074B" w:rsidR="00601C4A" w:rsidRDefault="00CB08B6" w:rsidP="00145943">
      <w:pPr>
        <w:rPr>
          <w:rStyle w:val="MiniHeaderText"/>
          <w:rFonts w:ascii="Nunito" w:hAnsi="Nunito" w:cs="Nunito"/>
          <w:color w:val="auto"/>
          <w:sz w:val="32"/>
          <w:szCs w:val="32"/>
          <w:u w:val="single"/>
        </w:rPr>
      </w:pPr>
      <w:r w:rsidRPr="00DF3AF8">
        <w:rPr>
          <w:rStyle w:val="MiniHeaderText"/>
          <w:rFonts w:ascii="Nunito" w:hAnsi="Nunito" w:cs="Nunito"/>
          <w:color w:val="auto"/>
          <w:sz w:val="32"/>
          <w:szCs w:val="32"/>
          <w:u w:val="single"/>
        </w:rPr>
        <w:t>Estate Management</w:t>
      </w:r>
    </w:p>
    <w:p w14:paraId="3DBF30DE" w14:textId="77B4B930" w:rsidR="00601C4A" w:rsidRPr="001D0994" w:rsidRDefault="00601C4A" w:rsidP="00145943">
      <w:pPr>
        <w:rPr>
          <w:rStyle w:val="MiniHeaderText"/>
          <w:rFonts w:ascii="Nunito" w:hAnsi="Nunito" w:cs="Nunito"/>
          <w:color w:val="auto"/>
          <w:sz w:val="24"/>
          <w:szCs w:val="24"/>
        </w:rPr>
      </w:pPr>
      <w:r w:rsidRPr="001D0994">
        <w:rPr>
          <w:rStyle w:val="MiniHeaderText"/>
          <w:rFonts w:ascii="Nunito" w:hAnsi="Nunito" w:cs="Nunito"/>
          <w:color w:val="auto"/>
          <w:sz w:val="24"/>
          <w:szCs w:val="24"/>
        </w:rPr>
        <w:t>We then discussed estate management with members, the feedback surrounding estate management was…</w:t>
      </w:r>
    </w:p>
    <w:p w14:paraId="529F5BF8" w14:textId="77777777" w:rsidR="001D0994" w:rsidRDefault="00601C4A" w:rsidP="001D0994">
      <w:pPr>
        <w:pStyle w:val="ListParagraph"/>
        <w:numPr>
          <w:ilvl w:val="0"/>
          <w:numId w:val="11"/>
        </w:numPr>
        <w:spacing w:after="0" w:line="240" w:lineRule="auto"/>
        <w:rPr>
          <w:rFonts w:ascii="Nunito" w:eastAsia="Times New Roman" w:hAnsi="Nunito"/>
          <w:sz w:val="24"/>
          <w:szCs w:val="24"/>
        </w:rPr>
      </w:pPr>
      <w:r w:rsidRPr="001D0994">
        <w:rPr>
          <w:rFonts w:ascii="Nunito" w:eastAsia="Times New Roman" w:hAnsi="Nunito"/>
          <w:sz w:val="24"/>
          <w:szCs w:val="24"/>
        </w:rPr>
        <w:t>G</w:t>
      </w:r>
      <w:r w:rsidR="00CB08B6" w:rsidRPr="001D0994">
        <w:rPr>
          <w:rFonts w:ascii="Nunito" w:eastAsia="Times New Roman" w:hAnsi="Nunito"/>
          <w:sz w:val="24"/>
          <w:szCs w:val="24"/>
        </w:rPr>
        <w:t>ardening service is poor</w:t>
      </w:r>
      <w:r w:rsidRPr="001D0994">
        <w:rPr>
          <w:rFonts w:ascii="Nunito" w:eastAsia="Times New Roman" w:hAnsi="Nunito"/>
          <w:sz w:val="24"/>
          <w:szCs w:val="24"/>
        </w:rPr>
        <w:t xml:space="preserve"> and </w:t>
      </w:r>
      <w:r w:rsidR="00CB08B6" w:rsidRPr="001D0994">
        <w:rPr>
          <w:rFonts w:ascii="Nunito" w:eastAsia="Times New Roman" w:hAnsi="Nunito"/>
          <w:sz w:val="24"/>
          <w:szCs w:val="24"/>
        </w:rPr>
        <w:t>untidy</w:t>
      </w:r>
      <w:r w:rsidRPr="001D0994">
        <w:rPr>
          <w:rFonts w:ascii="Nunito" w:eastAsia="Times New Roman" w:hAnsi="Nunito"/>
          <w:sz w:val="24"/>
          <w:szCs w:val="24"/>
        </w:rPr>
        <w:t xml:space="preserve">, the company </w:t>
      </w:r>
      <w:r w:rsidR="00CB08B6" w:rsidRPr="001D0994">
        <w:rPr>
          <w:rFonts w:ascii="Nunito" w:eastAsia="Times New Roman" w:hAnsi="Nunito"/>
          <w:sz w:val="24"/>
          <w:szCs w:val="24"/>
        </w:rPr>
        <w:t>leave leaves around creating slipping hazard</w:t>
      </w:r>
      <w:r w:rsidRPr="001D0994">
        <w:rPr>
          <w:rFonts w:ascii="Nunito" w:eastAsia="Times New Roman" w:hAnsi="Nunito"/>
          <w:sz w:val="24"/>
          <w:szCs w:val="24"/>
        </w:rPr>
        <w:t>s</w:t>
      </w:r>
      <w:r w:rsidR="00CB08B6" w:rsidRPr="001D0994">
        <w:rPr>
          <w:rFonts w:ascii="Nunito" w:eastAsia="Times New Roman" w:hAnsi="Nunito"/>
          <w:sz w:val="24"/>
          <w:szCs w:val="24"/>
        </w:rPr>
        <w:t>, bin storage areas get full of dumped items</w:t>
      </w:r>
      <w:r w:rsidRPr="001D0994">
        <w:rPr>
          <w:rFonts w:ascii="Nunito" w:eastAsia="Times New Roman" w:hAnsi="Nunito"/>
          <w:sz w:val="24"/>
          <w:szCs w:val="24"/>
        </w:rPr>
        <w:t>.</w:t>
      </w:r>
    </w:p>
    <w:p w14:paraId="26401497" w14:textId="77777777" w:rsidR="001D0994" w:rsidRDefault="00601C4A" w:rsidP="001D0994">
      <w:pPr>
        <w:pStyle w:val="ListParagraph"/>
        <w:numPr>
          <w:ilvl w:val="0"/>
          <w:numId w:val="11"/>
        </w:numPr>
        <w:spacing w:after="0" w:line="240" w:lineRule="auto"/>
        <w:rPr>
          <w:rFonts w:ascii="Nunito" w:eastAsia="Times New Roman" w:hAnsi="Nunito"/>
          <w:sz w:val="24"/>
          <w:szCs w:val="24"/>
        </w:rPr>
      </w:pPr>
      <w:r w:rsidRPr="001D0994">
        <w:rPr>
          <w:rFonts w:ascii="Nunito" w:eastAsia="Times New Roman" w:hAnsi="Nunito"/>
          <w:sz w:val="24"/>
          <w:szCs w:val="24"/>
        </w:rPr>
        <w:t>Abby explained that K</w:t>
      </w:r>
      <w:r w:rsidR="00CB08B6" w:rsidRPr="001D0994">
        <w:rPr>
          <w:rFonts w:ascii="Nunito" w:eastAsia="Times New Roman" w:hAnsi="Nunito"/>
          <w:sz w:val="24"/>
          <w:szCs w:val="24"/>
        </w:rPr>
        <w:t>ey</w:t>
      </w:r>
      <w:r w:rsidRPr="001D0994">
        <w:rPr>
          <w:rFonts w:ascii="Nunito" w:eastAsia="Times New Roman" w:hAnsi="Nunito"/>
          <w:sz w:val="24"/>
          <w:szCs w:val="24"/>
        </w:rPr>
        <w:t xml:space="preserve"> are</w:t>
      </w:r>
      <w:r w:rsidR="00CB08B6" w:rsidRPr="001D0994">
        <w:rPr>
          <w:rFonts w:ascii="Nunito" w:eastAsia="Times New Roman" w:hAnsi="Nunito"/>
          <w:sz w:val="24"/>
          <w:szCs w:val="24"/>
        </w:rPr>
        <w:t xml:space="preserve"> to discuss with </w:t>
      </w:r>
      <w:r w:rsidRPr="001D0994">
        <w:rPr>
          <w:rFonts w:ascii="Nunito" w:eastAsia="Times New Roman" w:hAnsi="Nunito"/>
          <w:sz w:val="24"/>
          <w:szCs w:val="24"/>
        </w:rPr>
        <w:t>C</w:t>
      </w:r>
      <w:r w:rsidR="00CB08B6" w:rsidRPr="001D0994">
        <w:rPr>
          <w:rFonts w:ascii="Nunito" w:eastAsia="Times New Roman" w:hAnsi="Nunito"/>
          <w:sz w:val="24"/>
          <w:szCs w:val="24"/>
        </w:rPr>
        <w:t>ouncil</w:t>
      </w:r>
      <w:r w:rsidRPr="001D0994">
        <w:rPr>
          <w:rFonts w:ascii="Nunito" w:eastAsia="Times New Roman" w:hAnsi="Nunito"/>
          <w:sz w:val="24"/>
          <w:szCs w:val="24"/>
        </w:rPr>
        <w:t>s</w:t>
      </w:r>
      <w:r w:rsidR="00CB08B6" w:rsidRPr="001D0994">
        <w:rPr>
          <w:rFonts w:ascii="Nunito" w:eastAsia="Times New Roman" w:hAnsi="Nunito"/>
          <w:sz w:val="24"/>
          <w:szCs w:val="24"/>
        </w:rPr>
        <w:t xml:space="preserve"> about bin service</w:t>
      </w:r>
      <w:r w:rsidR="001D0994" w:rsidRPr="001D0994">
        <w:rPr>
          <w:rFonts w:ascii="Nunito" w:eastAsia="Times New Roman" w:hAnsi="Nunito"/>
          <w:sz w:val="24"/>
          <w:szCs w:val="24"/>
        </w:rPr>
        <w:t>.</w:t>
      </w:r>
    </w:p>
    <w:p w14:paraId="0F5E9D44" w14:textId="77777777" w:rsidR="001D0994" w:rsidRDefault="001D0994" w:rsidP="001D0994">
      <w:pPr>
        <w:pStyle w:val="ListParagraph"/>
        <w:numPr>
          <w:ilvl w:val="0"/>
          <w:numId w:val="11"/>
        </w:numPr>
        <w:spacing w:after="0" w:line="240" w:lineRule="auto"/>
        <w:rPr>
          <w:rFonts w:ascii="Nunito" w:eastAsia="Times New Roman" w:hAnsi="Nunito"/>
          <w:sz w:val="24"/>
          <w:szCs w:val="24"/>
        </w:rPr>
      </w:pPr>
      <w:r w:rsidRPr="001D0994">
        <w:rPr>
          <w:rFonts w:ascii="Nunito" w:eastAsia="Times New Roman" w:hAnsi="Nunito"/>
          <w:sz w:val="24"/>
          <w:szCs w:val="24"/>
        </w:rPr>
        <w:t>C</w:t>
      </w:r>
      <w:r w:rsidR="00CB08B6" w:rsidRPr="001D0994">
        <w:rPr>
          <w:rFonts w:ascii="Nunito" w:eastAsia="Times New Roman" w:hAnsi="Nunito"/>
          <w:sz w:val="24"/>
          <w:szCs w:val="24"/>
        </w:rPr>
        <w:t xml:space="preserve">lose cleaning is poor- dirty mop is used, clients would like to meet with </w:t>
      </w:r>
      <w:r w:rsidRPr="001D0994">
        <w:rPr>
          <w:rFonts w:ascii="Nunito" w:eastAsia="Times New Roman" w:hAnsi="Nunito"/>
          <w:sz w:val="24"/>
          <w:szCs w:val="24"/>
        </w:rPr>
        <w:t>company</w:t>
      </w:r>
      <w:r w:rsidR="00CB08B6" w:rsidRPr="001D0994">
        <w:rPr>
          <w:rFonts w:ascii="Nunito" w:eastAsia="Times New Roman" w:hAnsi="Nunito"/>
          <w:sz w:val="24"/>
          <w:szCs w:val="24"/>
        </w:rPr>
        <w:t xml:space="preserve"> on site to share feedback</w:t>
      </w:r>
      <w:r w:rsidRPr="001D0994">
        <w:rPr>
          <w:rFonts w:ascii="Nunito" w:eastAsia="Times New Roman" w:hAnsi="Nunito"/>
          <w:sz w:val="24"/>
          <w:szCs w:val="24"/>
        </w:rPr>
        <w:t>.</w:t>
      </w:r>
    </w:p>
    <w:p w14:paraId="77D9CD58" w14:textId="5D9A9BFA" w:rsidR="00450909" w:rsidRPr="001D0994" w:rsidRDefault="00CB08B6" w:rsidP="001D0994">
      <w:pPr>
        <w:pStyle w:val="ListParagraph"/>
        <w:numPr>
          <w:ilvl w:val="0"/>
          <w:numId w:val="11"/>
        </w:numPr>
        <w:spacing w:after="0" w:line="240" w:lineRule="auto"/>
        <w:rPr>
          <w:rFonts w:ascii="Nunito" w:eastAsia="Times New Roman" w:hAnsi="Nunito"/>
          <w:sz w:val="24"/>
          <w:szCs w:val="24"/>
        </w:rPr>
      </w:pPr>
      <w:r w:rsidRPr="001D0994">
        <w:rPr>
          <w:rFonts w:ascii="Nunito" w:eastAsia="Times New Roman" w:hAnsi="Nunito"/>
          <w:sz w:val="24"/>
          <w:szCs w:val="24"/>
        </w:rPr>
        <w:t>Tenants think there should be leaflets for estate management on gardening, bins, bin collections (</w:t>
      </w:r>
      <w:proofErr w:type="gramStart"/>
      <w:r w:rsidRPr="001D0994">
        <w:rPr>
          <w:rFonts w:ascii="Nunito" w:eastAsia="Times New Roman" w:hAnsi="Nunito"/>
          <w:sz w:val="24"/>
          <w:szCs w:val="24"/>
        </w:rPr>
        <w:t>do’s</w:t>
      </w:r>
      <w:proofErr w:type="gramEnd"/>
      <w:r w:rsidRPr="001D0994">
        <w:rPr>
          <w:rFonts w:ascii="Nunito" w:eastAsia="Times New Roman" w:hAnsi="Nunito"/>
          <w:sz w:val="24"/>
          <w:szCs w:val="24"/>
        </w:rPr>
        <w:t xml:space="preserve"> and don’ts), repairs contact numbers</w:t>
      </w:r>
      <w:r w:rsidR="00FC2CD5" w:rsidRPr="001D0994">
        <w:rPr>
          <w:rFonts w:ascii="Nunito" w:eastAsia="Times New Roman" w:hAnsi="Nunito"/>
          <w:sz w:val="24"/>
          <w:szCs w:val="24"/>
        </w:rPr>
        <w:t>.</w:t>
      </w:r>
    </w:p>
    <w:p w14:paraId="074176B6" w14:textId="77777777" w:rsidR="001D0994" w:rsidRPr="001D0994" w:rsidRDefault="001D0994" w:rsidP="001D0994">
      <w:pPr>
        <w:spacing w:after="0" w:line="240" w:lineRule="auto"/>
        <w:rPr>
          <w:rStyle w:val="MiniHeaderText"/>
          <w:rFonts w:ascii="Nunito" w:eastAsia="Times New Roman" w:hAnsi="Nunito" w:cstheme="minorBidi"/>
          <w:color w:val="auto"/>
          <w:sz w:val="24"/>
          <w:szCs w:val="24"/>
        </w:rPr>
      </w:pPr>
    </w:p>
    <w:p w14:paraId="115C38C4" w14:textId="14A5A01F" w:rsidR="00C7282B" w:rsidRPr="0038356B" w:rsidRDefault="00C7282B" w:rsidP="00C7282B">
      <w:pPr>
        <w:rPr>
          <w:rStyle w:val="MiniHeaderText"/>
          <w:rFonts w:ascii="Nunito" w:hAnsi="Nunito" w:cs="Nunito"/>
          <w:color w:val="000000" w:themeColor="text1"/>
          <w:sz w:val="32"/>
          <w:szCs w:val="32"/>
          <w:u w:val="single"/>
        </w:rPr>
      </w:pPr>
      <w:r w:rsidRPr="0038356B">
        <w:rPr>
          <w:rStyle w:val="MiniHeaderText"/>
          <w:rFonts w:ascii="Nunito" w:hAnsi="Nunito" w:cs="Nunito"/>
          <w:color w:val="000000" w:themeColor="text1"/>
          <w:sz w:val="32"/>
          <w:szCs w:val="32"/>
          <w:u w:val="single"/>
        </w:rPr>
        <w:t>Next Meeting</w:t>
      </w:r>
      <w:r w:rsidR="00EB5402" w:rsidRPr="0038356B">
        <w:rPr>
          <w:rFonts w:ascii="Nunito" w:hAnsi="Nunito"/>
          <w:noProof/>
          <w:color w:val="000000" w:themeColor="text1"/>
          <w:sz w:val="32"/>
          <w:szCs w:val="32"/>
        </w:rPr>
        <w:t xml:space="preserve"> </w:t>
      </w:r>
    </w:p>
    <w:p w14:paraId="63AA6B05" w14:textId="33078C14" w:rsidR="00D035B3" w:rsidRPr="0038356B" w:rsidRDefault="009F47C0" w:rsidP="008E1325">
      <w:pPr>
        <w:rPr>
          <w:rFonts w:ascii="Nunito" w:hAnsi="Nunito"/>
          <w:color w:val="000000" w:themeColor="text1"/>
          <w:sz w:val="24"/>
          <w:szCs w:val="24"/>
        </w:rPr>
      </w:pPr>
      <w:bookmarkStart w:id="1" w:name="_Hlk155858935"/>
      <w:r w:rsidRPr="0038356B">
        <w:rPr>
          <w:rFonts w:ascii="Nunito" w:hAnsi="Nunito"/>
          <w:color w:val="000000" w:themeColor="text1"/>
          <w:sz w:val="24"/>
          <w:szCs w:val="24"/>
        </w:rPr>
        <w:t xml:space="preserve">The meeting </w:t>
      </w:r>
      <w:r w:rsidR="00C7282B" w:rsidRPr="0038356B">
        <w:rPr>
          <w:rFonts w:ascii="Nunito" w:hAnsi="Nunito"/>
          <w:color w:val="000000" w:themeColor="text1"/>
          <w:sz w:val="24"/>
          <w:szCs w:val="24"/>
        </w:rPr>
        <w:t>concluded</w:t>
      </w:r>
      <w:r w:rsidRPr="0038356B">
        <w:rPr>
          <w:rFonts w:ascii="Nunito" w:hAnsi="Nunito"/>
          <w:color w:val="000000" w:themeColor="text1"/>
          <w:sz w:val="24"/>
          <w:szCs w:val="24"/>
        </w:rPr>
        <w:t xml:space="preserve"> at </w:t>
      </w:r>
      <w:bookmarkEnd w:id="1"/>
      <w:r w:rsidR="0038356B" w:rsidRPr="0038356B">
        <w:rPr>
          <w:rFonts w:ascii="Nunito" w:hAnsi="Nunito"/>
          <w:color w:val="000000" w:themeColor="text1"/>
          <w:sz w:val="24"/>
          <w:szCs w:val="24"/>
        </w:rPr>
        <w:t>12.30pm</w:t>
      </w:r>
    </w:p>
    <w:p w14:paraId="407C174A" w14:textId="4281A844" w:rsidR="00826628" w:rsidRPr="0038356B" w:rsidRDefault="00826628" w:rsidP="008E1325">
      <w:pPr>
        <w:rPr>
          <w:rStyle w:val="MiniHeaderText"/>
          <w:rFonts w:ascii="Nunito" w:hAnsi="Nunito" w:cstheme="minorBidi"/>
          <w:color w:val="000000" w:themeColor="text1"/>
          <w:sz w:val="24"/>
          <w:szCs w:val="24"/>
        </w:rPr>
      </w:pPr>
      <w:r w:rsidRPr="0038356B">
        <w:rPr>
          <w:rFonts w:ascii="Nunito" w:hAnsi="Nunito"/>
          <w:color w:val="000000" w:themeColor="text1"/>
          <w:sz w:val="24"/>
          <w:szCs w:val="24"/>
        </w:rPr>
        <w:t xml:space="preserve">Next meeting </w:t>
      </w:r>
      <w:r w:rsidR="0038356B" w:rsidRPr="0038356B">
        <w:rPr>
          <w:rFonts w:ascii="Nunito" w:hAnsi="Nunito"/>
          <w:color w:val="000000" w:themeColor="text1"/>
          <w:sz w:val="24"/>
          <w:szCs w:val="24"/>
        </w:rPr>
        <w:t>as of just now will be October 2025 with a potential virtual meeting being held in the summer due to tenant feedback.</w:t>
      </w:r>
    </w:p>
    <w:p w14:paraId="543BF36E" w14:textId="77777777" w:rsidR="008E1325" w:rsidRPr="00410BD8" w:rsidRDefault="008E1325" w:rsidP="008E1325">
      <w:pPr>
        <w:rPr>
          <w:rFonts w:ascii="Nunito" w:hAnsi="Nunito"/>
          <w:color w:val="7D4196"/>
          <w:sz w:val="96"/>
          <w:szCs w:val="96"/>
        </w:rPr>
      </w:pPr>
      <w:r>
        <w:rPr>
          <w:rFonts w:ascii="Nunito" w:hAnsi="Nunito"/>
          <w:noProof/>
          <w:color w:val="7D4196"/>
          <w:sz w:val="96"/>
          <w:szCs w:val="96"/>
          <w:lang w:eastAsia="en-GB"/>
        </w:rPr>
        <mc:AlternateContent>
          <mc:Choice Requires="wps">
            <w:drawing>
              <wp:anchor distT="0" distB="0" distL="114300" distR="114300" simplePos="0" relativeHeight="251669504" behindDoc="0" locked="0" layoutInCell="1" allowOverlap="1" wp14:anchorId="34838BF7" wp14:editId="182377B6">
                <wp:simplePos x="0" y="0"/>
                <wp:positionH relativeFrom="margin">
                  <wp:align>left</wp:align>
                </wp:positionH>
                <wp:positionV relativeFrom="paragraph">
                  <wp:posOffset>347980</wp:posOffset>
                </wp:positionV>
                <wp:extent cx="6103620" cy="1097280"/>
                <wp:effectExtent l="19050" t="19050" r="11430" b="26670"/>
                <wp:wrapNone/>
                <wp:docPr id="14" name="Text Box 14"/>
                <wp:cNvGraphicFramePr/>
                <a:graphic xmlns:a="http://schemas.openxmlformats.org/drawingml/2006/main">
                  <a:graphicData uri="http://schemas.microsoft.com/office/word/2010/wordprocessingShape">
                    <wps:wsp>
                      <wps:cNvSpPr txBox="1"/>
                      <wps:spPr>
                        <a:xfrm>
                          <a:off x="0" y="0"/>
                          <a:ext cx="6103620" cy="1097280"/>
                        </a:xfrm>
                        <a:prstGeom prst="rect">
                          <a:avLst/>
                        </a:prstGeom>
                        <a:solidFill>
                          <a:schemeClr val="lt1"/>
                        </a:solidFill>
                        <a:ln w="38100">
                          <a:solidFill>
                            <a:srgbClr val="7D4196"/>
                          </a:solidFill>
                        </a:ln>
                        <a:effectLst/>
                      </wps:spPr>
                      <wps:style>
                        <a:lnRef idx="0">
                          <a:schemeClr val="accent1"/>
                        </a:lnRef>
                        <a:fillRef idx="0">
                          <a:schemeClr val="accent1"/>
                        </a:fillRef>
                        <a:effectRef idx="0">
                          <a:schemeClr val="accent1"/>
                        </a:effectRef>
                        <a:fontRef idx="minor">
                          <a:schemeClr val="dk1"/>
                        </a:fontRef>
                      </wps:style>
                      <wps:txbx>
                        <w:txbxContent>
                          <w:p w14:paraId="3D719A08" w14:textId="3282897C"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C474F7">
                              <w:rPr>
                                <w:rFonts w:ascii="Nunito SemiBold" w:hAnsi="Nunito SemiBold"/>
                                <w:sz w:val="28"/>
                                <w:szCs w:val="28"/>
                              </w:rPr>
                              <w:t xml:space="preserve">Alexandra Maxwell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C474F7">
                              <w:rPr>
                                <w:rFonts w:ascii="Nunito SemiBold" w:hAnsi="Nunito SemiBold"/>
                                <w:sz w:val="28"/>
                                <w:szCs w:val="28"/>
                              </w:rPr>
                              <w:t>alexandra.maxwell</w:t>
                            </w:r>
                            <w:r w:rsidR="007B4DF3">
                              <w:rPr>
                                <w:rFonts w:ascii="Nunito SemiBold" w:hAnsi="Nunito SemiBold"/>
                                <w:sz w:val="28"/>
                                <w:szCs w:val="28"/>
                              </w:rPr>
                              <w:t>@key.org.uk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38BF7" id="_x0000_t202" coordsize="21600,21600" o:spt="202" path="m,l,21600r21600,l21600,xe">
                <v:stroke joinstyle="miter"/>
                <v:path gradientshapeok="t" o:connecttype="rect"/>
              </v:shapetype>
              <v:shape id="Text Box 14" o:spid="_x0000_s1026" type="#_x0000_t202" style="position:absolute;margin-left:0;margin-top:27.4pt;width:480.6pt;height:86.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" fillcolor="white [3201]" strokecolor="#7d4196" strokeweight="3pt">
                <v:textbox>
                  <w:txbxContent>
                    <w:p w14:paraId="3D719A08" w14:textId="3282897C" w:rsidR="008E1325" w:rsidRPr="008E1325" w:rsidRDefault="008E1325">
                      <w:pPr>
                        <w:rPr>
                          <w:rFonts w:ascii="Nunito SemiBold" w:hAnsi="Nunito SemiBold"/>
                          <w:sz w:val="28"/>
                          <w:szCs w:val="28"/>
                        </w:rPr>
                      </w:pPr>
                      <w:r w:rsidRPr="008E1325">
                        <w:rPr>
                          <w:rFonts w:ascii="Nunito SemiBold" w:hAnsi="Nunito SemiBold"/>
                          <w:sz w:val="28"/>
                          <w:szCs w:val="28"/>
                        </w:rPr>
                        <w:t xml:space="preserve">If you have any questions about the My Home </w:t>
                      </w:r>
                      <w:r w:rsidR="00673B12" w:rsidRPr="008E1325">
                        <w:rPr>
                          <w:rFonts w:ascii="Nunito SemiBold" w:hAnsi="Nunito SemiBold"/>
                          <w:sz w:val="28"/>
                          <w:szCs w:val="28"/>
                        </w:rPr>
                        <w:t>Group,</w:t>
                      </w:r>
                      <w:r w:rsidRPr="008E1325">
                        <w:rPr>
                          <w:rFonts w:ascii="Nunito SemiBold" w:hAnsi="Nunito SemiBold"/>
                          <w:sz w:val="28"/>
                          <w:szCs w:val="28"/>
                        </w:rPr>
                        <w:t xml:space="preserve"> please call </w:t>
                      </w:r>
                      <w:r w:rsidR="00C474F7">
                        <w:rPr>
                          <w:rFonts w:ascii="Nunito SemiBold" w:hAnsi="Nunito SemiBold"/>
                          <w:sz w:val="28"/>
                          <w:szCs w:val="28"/>
                        </w:rPr>
                        <w:t xml:space="preserve">Alexandra Maxwell </w:t>
                      </w:r>
                      <w:r w:rsidRPr="008E1325">
                        <w:rPr>
                          <w:rFonts w:ascii="Nunito SemiBold" w:hAnsi="Nunito SemiBold"/>
                          <w:sz w:val="28"/>
                          <w:szCs w:val="28"/>
                        </w:rPr>
                        <w:t>on 0141 342 181</w:t>
                      </w:r>
                      <w:r w:rsidR="00866F95">
                        <w:rPr>
                          <w:rFonts w:ascii="Nunito SemiBold" w:hAnsi="Nunito SemiBold"/>
                          <w:sz w:val="28"/>
                          <w:szCs w:val="28"/>
                        </w:rPr>
                        <w:t>0</w:t>
                      </w:r>
                      <w:r w:rsidRPr="008E1325">
                        <w:rPr>
                          <w:rFonts w:ascii="Nunito SemiBold" w:hAnsi="Nunito SemiBold"/>
                          <w:sz w:val="28"/>
                          <w:szCs w:val="28"/>
                        </w:rPr>
                        <w:t xml:space="preserve"> or email </w:t>
                      </w:r>
                      <w:r w:rsidR="00C474F7">
                        <w:rPr>
                          <w:rFonts w:ascii="Nunito SemiBold" w:hAnsi="Nunito SemiBold"/>
                          <w:sz w:val="28"/>
                          <w:szCs w:val="28"/>
                        </w:rPr>
                        <w:t>alexandra.maxwell</w:t>
                      </w:r>
                      <w:r w:rsidR="007B4DF3">
                        <w:rPr>
                          <w:rFonts w:ascii="Nunito SemiBold" w:hAnsi="Nunito SemiBold"/>
                          <w:sz w:val="28"/>
                          <w:szCs w:val="28"/>
                        </w:rPr>
                        <w:t>@key.org.uk</w:t>
                      </w:r>
                    </w:p>
                  </w:txbxContent>
                </v:textbox>
                <w10:wrap anchorx="margin"/>
              </v:shape>
            </w:pict>
          </mc:Fallback>
        </mc:AlternateContent>
      </w:r>
    </w:p>
    <w:sectPr w:rsidR="008E1325" w:rsidRPr="00410BD8" w:rsidSect="006974D4">
      <w:pgSz w:w="11906" w:h="16838"/>
      <w:pgMar w:top="1247" w:right="1077" w:bottom="1247" w:left="1077" w:header="709" w:footer="709" w:gutter="0"/>
      <w:pgBorders w:offsetFrom="page">
        <w:top w:val="single" w:sz="36" w:space="24" w:color="7D4196" w:shadow="1"/>
        <w:left w:val="single" w:sz="36" w:space="24" w:color="7D4196" w:shadow="1"/>
        <w:bottom w:val="single" w:sz="36" w:space="24" w:color="7D4196" w:shadow="1"/>
        <w:right w:val="single" w:sz="36" w:space="24" w:color="7D4196"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Nunito">
    <w:panose1 w:val="00000500000000000000"/>
    <w:charset w:val="00"/>
    <w:family w:val="auto"/>
    <w:pitch w:val="variable"/>
    <w:sig w:usb0="20000007" w:usb1="00000001" w:usb2="00000000" w:usb3="00000000" w:csb0="00000193" w:csb1="00000000"/>
  </w:font>
  <w:font w:name="Nunito SemiBold">
    <w:panose1 w:val="000007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9F6"/>
    <w:multiLevelType w:val="hybridMultilevel"/>
    <w:tmpl w:val="F1AE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E6305"/>
    <w:multiLevelType w:val="hybridMultilevel"/>
    <w:tmpl w:val="0C78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01611"/>
    <w:multiLevelType w:val="hybridMultilevel"/>
    <w:tmpl w:val="834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54142"/>
    <w:multiLevelType w:val="hybridMultilevel"/>
    <w:tmpl w:val="757EE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4973FC"/>
    <w:multiLevelType w:val="hybridMultilevel"/>
    <w:tmpl w:val="A750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C546C6"/>
    <w:multiLevelType w:val="hybridMultilevel"/>
    <w:tmpl w:val="C32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F2CC3"/>
    <w:multiLevelType w:val="hybridMultilevel"/>
    <w:tmpl w:val="DCD2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E25825"/>
    <w:multiLevelType w:val="hybridMultilevel"/>
    <w:tmpl w:val="BAF0F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D365B58"/>
    <w:multiLevelType w:val="hybridMultilevel"/>
    <w:tmpl w:val="8640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040436">
    <w:abstractNumId w:val="2"/>
  </w:num>
  <w:num w:numId="2" w16cid:durableId="1205101029">
    <w:abstractNumId w:val="5"/>
  </w:num>
  <w:num w:numId="3" w16cid:durableId="1338071766">
    <w:abstractNumId w:val="0"/>
  </w:num>
  <w:num w:numId="4" w16cid:durableId="1309169890">
    <w:abstractNumId w:val="1"/>
  </w:num>
  <w:num w:numId="5" w16cid:durableId="1798639058">
    <w:abstractNumId w:val="6"/>
  </w:num>
  <w:num w:numId="6" w16cid:durableId="1639603474">
    <w:abstractNumId w:val="7"/>
  </w:num>
  <w:num w:numId="7" w16cid:durableId="1789928751">
    <w:abstractNumId w:val="7"/>
  </w:num>
  <w:num w:numId="8" w16cid:durableId="435950461">
    <w:abstractNumId w:val="7"/>
  </w:num>
  <w:num w:numId="9" w16cid:durableId="1161240021">
    <w:abstractNumId w:val="3"/>
  </w:num>
  <w:num w:numId="10" w16cid:durableId="728964367">
    <w:abstractNumId w:val="8"/>
  </w:num>
  <w:num w:numId="11" w16cid:durableId="1113330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A"/>
    <w:rsid w:val="000337A9"/>
    <w:rsid w:val="00053EB0"/>
    <w:rsid w:val="00065751"/>
    <w:rsid w:val="000671AF"/>
    <w:rsid w:val="000B20D5"/>
    <w:rsid w:val="00145943"/>
    <w:rsid w:val="001875B4"/>
    <w:rsid w:val="001B4217"/>
    <w:rsid w:val="001D0994"/>
    <w:rsid w:val="0022758B"/>
    <w:rsid w:val="0026645E"/>
    <w:rsid w:val="00286175"/>
    <w:rsid w:val="00295FE9"/>
    <w:rsid w:val="002C23C2"/>
    <w:rsid w:val="002F65AF"/>
    <w:rsid w:val="002F6966"/>
    <w:rsid w:val="003045BF"/>
    <w:rsid w:val="00312C42"/>
    <w:rsid w:val="00323247"/>
    <w:rsid w:val="0032508B"/>
    <w:rsid w:val="00344325"/>
    <w:rsid w:val="0034485E"/>
    <w:rsid w:val="0038356B"/>
    <w:rsid w:val="00410BD8"/>
    <w:rsid w:val="004351EA"/>
    <w:rsid w:val="00450909"/>
    <w:rsid w:val="0045278E"/>
    <w:rsid w:val="004949F1"/>
    <w:rsid w:val="004D296C"/>
    <w:rsid w:val="004E6CBA"/>
    <w:rsid w:val="00507D40"/>
    <w:rsid w:val="00541B8B"/>
    <w:rsid w:val="00546F15"/>
    <w:rsid w:val="00552ADC"/>
    <w:rsid w:val="005A1D3F"/>
    <w:rsid w:val="005B529D"/>
    <w:rsid w:val="005E1CDB"/>
    <w:rsid w:val="005E2698"/>
    <w:rsid w:val="00601C4A"/>
    <w:rsid w:val="00640FF6"/>
    <w:rsid w:val="00643B2C"/>
    <w:rsid w:val="006677F2"/>
    <w:rsid w:val="00667956"/>
    <w:rsid w:val="00673B12"/>
    <w:rsid w:val="006974D4"/>
    <w:rsid w:val="006A25E2"/>
    <w:rsid w:val="006B1872"/>
    <w:rsid w:val="006E792E"/>
    <w:rsid w:val="00716398"/>
    <w:rsid w:val="00725777"/>
    <w:rsid w:val="0076116E"/>
    <w:rsid w:val="0076727E"/>
    <w:rsid w:val="007B4DF3"/>
    <w:rsid w:val="007C56E3"/>
    <w:rsid w:val="007D08BE"/>
    <w:rsid w:val="007E5DC7"/>
    <w:rsid w:val="00802548"/>
    <w:rsid w:val="00810D35"/>
    <w:rsid w:val="0082522A"/>
    <w:rsid w:val="00826628"/>
    <w:rsid w:val="00866F95"/>
    <w:rsid w:val="00875A8E"/>
    <w:rsid w:val="008D683C"/>
    <w:rsid w:val="008E1325"/>
    <w:rsid w:val="008F37E1"/>
    <w:rsid w:val="0090532D"/>
    <w:rsid w:val="0091296A"/>
    <w:rsid w:val="00954F9E"/>
    <w:rsid w:val="00962AEB"/>
    <w:rsid w:val="00977412"/>
    <w:rsid w:val="00987EE2"/>
    <w:rsid w:val="009E532F"/>
    <w:rsid w:val="009F2BE0"/>
    <w:rsid w:val="009F47C0"/>
    <w:rsid w:val="009F7D86"/>
    <w:rsid w:val="00A1064A"/>
    <w:rsid w:val="00A2453E"/>
    <w:rsid w:val="00A269F1"/>
    <w:rsid w:val="00A61696"/>
    <w:rsid w:val="00AF26C5"/>
    <w:rsid w:val="00B22534"/>
    <w:rsid w:val="00B413EE"/>
    <w:rsid w:val="00B70BC1"/>
    <w:rsid w:val="00B7245D"/>
    <w:rsid w:val="00B825EA"/>
    <w:rsid w:val="00B8479B"/>
    <w:rsid w:val="00B85905"/>
    <w:rsid w:val="00BD1C3F"/>
    <w:rsid w:val="00C007A8"/>
    <w:rsid w:val="00C05577"/>
    <w:rsid w:val="00C152A0"/>
    <w:rsid w:val="00C309ED"/>
    <w:rsid w:val="00C474F7"/>
    <w:rsid w:val="00C47ABC"/>
    <w:rsid w:val="00C7282B"/>
    <w:rsid w:val="00C91DE8"/>
    <w:rsid w:val="00CB001F"/>
    <w:rsid w:val="00CB08B6"/>
    <w:rsid w:val="00CD214F"/>
    <w:rsid w:val="00CE7D85"/>
    <w:rsid w:val="00D035B3"/>
    <w:rsid w:val="00D12867"/>
    <w:rsid w:val="00D31B84"/>
    <w:rsid w:val="00D72675"/>
    <w:rsid w:val="00D8031F"/>
    <w:rsid w:val="00D9769A"/>
    <w:rsid w:val="00DA5879"/>
    <w:rsid w:val="00DF0147"/>
    <w:rsid w:val="00DF3AF8"/>
    <w:rsid w:val="00E22EA8"/>
    <w:rsid w:val="00E318E8"/>
    <w:rsid w:val="00E54170"/>
    <w:rsid w:val="00E56B21"/>
    <w:rsid w:val="00E87A03"/>
    <w:rsid w:val="00EB5402"/>
    <w:rsid w:val="00EC7B43"/>
    <w:rsid w:val="00ED39B0"/>
    <w:rsid w:val="00EE5A06"/>
    <w:rsid w:val="00F33C3A"/>
    <w:rsid w:val="00F57AF8"/>
    <w:rsid w:val="00F82E35"/>
    <w:rsid w:val="00F92AF0"/>
    <w:rsid w:val="00F93B9A"/>
    <w:rsid w:val="00FC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59DE"/>
  <w15:docId w15:val="{42482F12-F3B4-4E35-835E-DBEB65E5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BD8"/>
    <w:rPr>
      <w:rFonts w:ascii="Tahoma" w:hAnsi="Tahoma" w:cs="Tahoma"/>
      <w:sz w:val="16"/>
      <w:szCs w:val="16"/>
    </w:rPr>
  </w:style>
  <w:style w:type="paragraph" w:customStyle="1" w:styleId="BasicParagraph">
    <w:name w:val="[Basic Paragraph]"/>
    <w:basedOn w:val="Normal"/>
    <w:uiPriority w:val="99"/>
    <w:rsid w:val="00410B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MiniHeaderText">
    <w:name w:val="Mini Header Text"/>
    <w:uiPriority w:val="99"/>
    <w:rsid w:val="00410BD8"/>
    <w:rPr>
      <w:rFonts w:ascii="MS Reference Sans Serif" w:hAnsi="MS Reference Sans Serif" w:cs="MS Reference Sans Serif"/>
      <w:color w:val="000000"/>
      <w:sz w:val="40"/>
      <w:szCs w:val="40"/>
    </w:rPr>
  </w:style>
  <w:style w:type="paragraph" w:styleId="NoSpacing">
    <w:name w:val="No Spacing"/>
    <w:uiPriority w:val="1"/>
    <w:qFormat/>
    <w:rsid w:val="00A1064A"/>
    <w:pPr>
      <w:spacing w:after="0" w:line="240" w:lineRule="auto"/>
    </w:pPr>
    <w:rPr>
      <w:rFonts w:eastAsiaTheme="minorEastAsia"/>
      <w:lang w:eastAsia="en-GB"/>
    </w:rPr>
  </w:style>
  <w:style w:type="table" w:styleId="TableGrid">
    <w:name w:val="Table Grid"/>
    <w:basedOn w:val="TableNormal"/>
    <w:uiPriority w:val="59"/>
    <w:rsid w:val="00EE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7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9307">
      <w:bodyDiv w:val="1"/>
      <w:marLeft w:val="0"/>
      <w:marRight w:val="0"/>
      <w:marTop w:val="0"/>
      <w:marBottom w:val="0"/>
      <w:divBdr>
        <w:top w:val="none" w:sz="0" w:space="0" w:color="auto"/>
        <w:left w:val="none" w:sz="0" w:space="0" w:color="auto"/>
        <w:bottom w:val="none" w:sz="0" w:space="0" w:color="auto"/>
        <w:right w:val="none" w:sz="0" w:space="0" w:color="auto"/>
      </w:divBdr>
    </w:div>
    <w:div w:id="866287481">
      <w:bodyDiv w:val="1"/>
      <w:marLeft w:val="0"/>
      <w:marRight w:val="0"/>
      <w:marTop w:val="0"/>
      <w:marBottom w:val="0"/>
      <w:divBdr>
        <w:top w:val="none" w:sz="0" w:space="0" w:color="auto"/>
        <w:left w:val="none" w:sz="0" w:space="0" w:color="auto"/>
        <w:bottom w:val="none" w:sz="0" w:space="0" w:color="auto"/>
        <w:right w:val="none" w:sz="0" w:space="0" w:color="auto"/>
      </w:divBdr>
    </w:div>
    <w:div w:id="902525879">
      <w:bodyDiv w:val="1"/>
      <w:marLeft w:val="0"/>
      <w:marRight w:val="0"/>
      <w:marTop w:val="0"/>
      <w:marBottom w:val="0"/>
      <w:divBdr>
        <w:top w:val="none" w:sz="0" w:space="0" w:color="auto"/>
        <w:left w:val="none" w:sz="0" w:space="0" w:color="auto"/>
        <w:bottom w:val="none" w:sz="0" w:space="0" w:color="auto"/>
        <w:right w:val="none" w:sz="0" w:space="0" w:color="auto"/>
      </w:divBdr>
    </w:div>
    <w:div w:id="1142887045">
      <w:bodyDiv w:val="1"/>
      <w:marLeft w:val="0"/>
      <w:marRight w:val="0"/>
      <w:marTop w:val="0"/>
      <w:marBottom w:val="0"/>
      <w:divBdr>
        <w:top w:val="none" w:sz="0" w:space="0" w:color="auto"/>
        <w:left w:val="none" w:sz="0" w:space="0" w:color="auto"/>
        <w:bottom w:val="none" w:sz="0" w:space="0" w:color="auto"/>
        <w:right w:val="none" w:sz="0" w:space="0" w:color="auto"/>
      </w:divBdr>
    </w:div>
    <w:div w:id="1415084268">
      <w:bodyDiv w:val="1"/>
      <w:marLeft w:val="0"/>
      <w:marRight w:val="0"/>
      <w:marTop w:val="0"/>
      <w:marBottom w:val="0"/>
      <w:divBdr>
        <w:top w:val="none" w:sz="0" w:space="0" w:color="auto"/>
        <w:left w:val="none" w:sz="0" w:space="0" w:color="auto"/>
        <w:bottom w:val="none" w:sz="0" w:space="0" w:color="auto"/>
        <w:right w:val="none" w:sz="0" w:space="0" w:color="auto"/>
      </w:divBdr>
    </w:div>
    <w:div w:id="1619675693">
      <w:bodyDiv w:val="1"/>
      <w:marLeft w:val="0"/>
      <w:marRight w:val="0"/>
      <w:marTop w:val="0"/>
      <w:marBottom w:val="0"/>
      <w:divBdr>
        <w:top w:val="none" w:sz="0" w:space="0" w:color="auto"/>
        <w:left w:val="none" w:sz="0" w:space="0" w:color="auto"/>
        <w:bottom w:val="none" w:sz="0" w:space="0" w:color="auto"/>
        <w:right w:val="none" w:sz="0" w:space="0" w:color="auto"/>
      </w:divBdr>
    </w:div>
    <w:div w:id="1795631378">
      <w:bodyDiv w:val="1"/>
      <w:marLeft w:val="0"/>
      <w:marRight w:val="0"/>
      <w:marTop w:val="0"/>
      <w:marBottom w:val="0"/>
      <w:divBdr>
        <w:top w:val="none" w:sz="0" w:space="0" w:color="auto"/>
        <w:left w:val="none" w:sz="0" w:space="0" w:color="auto"/>
        <w:bottom w:val="none" w:sz="0" w:space="0" w:color="auto"/>
        <w:right w:val="none" w:sz="0" w:space="0" w:color="auto"/>
      </w:divBdr>
    </w:div>
    <w:div w:id="19432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Housing\Tenant%20Engagement\My%20Home%20Group\Template%20Docs\MHG%20Minut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48DC7-FC99-4B19-89E2-B0B5B95F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MHG Minutes Template</Template>
  <TotalTime>190</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Henderson</dc:creator>
  <cp:lastModifiedBy>Alexandra Maxwell</cp:lastModifiedBy>
  <cp:revision>8</cp:revision>
  <cp:lastPrinted>2024-04-30T12:04:00Z</cp:lastPrinted>
  <dcterms:created xsi:type="dcterms:W3CDTF">2025-02-06T12:35:00Z</dcterms:created>
  <dcterms:modified xsi:type="dcterms:W3CDTF">2025-05-14T15:37:00Z</dcterms:modified>
</cp:coreProperties>
</file>